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F5F" w14:textId="6E0DE6CA" w:rsidR="00A020D4" w:rsidRDefault="0065583F" w:rsidP="00D31B15">
      <w:pPr>
        <w:spacing w:after="0"/>
        <w:jc w:val="center"/>
        <w:rPr>
          <w:sz w:val="24"/>
          <w:szCs w:val="24"/>
        </w:rPr>
      </w:pPr>
      <w:r>
        <w:rPr>
          <w:sz w:val="24"/>
          <w:szCs w:val="24"/>
        </w:rPr>
        <w:t xml:space="preserve"> </w:t>
      </w:r>
    </w:p>
    <w:p w14:paraId="57D64D11" w14:textId="77777777" w:rsidR="00A020D4" w:rsidRDefault="00A020D4" w:rsidP="00D31B15">
      <w:pPr>
        <w:spacing w:after="0"/>
        <w:jc w:val="center"/>
        <w:rPr>
          <w:sz w:val="24"/>
          <w:szCs w:val="24"/>
        </w:rPr>
      </w:pPr>
    </w:p>
    <w:p w14:paraId="49F8EE34" w14:textId="4ADE93BB" w:rsidR="002F728C" w:rsidRDefault="002F728C" w:rsidP="00D31B15">
      <w:pPr>
        <w:spacing w:after="0"/>
        <w:jc w:val="center"/>
        <w:rPr>
          <w:sz w:val="24"/>
          <w:szCs w:val="24"/>
        </w:rPr>
      </w:pPr>
      <w:r>
        <w:rPr>
          <w:sz w:val="24"/>
          <w:szCs w:val="24"/>
        </w:rPr>
        <w:t>BOARD OF COMMISSIONERS</w:t>
      </w:r>
    </w:p>
    <w:p w14:paraId="06FA6A97" w14:textId="77777777" w:rsidR="00376A7D" w:rsidRDefault="003E35E9" w:rsidP="00376A7D">
      <w:pPr>
        <w:spacing w:after="0"/>
        <w:jc w:val="center"/>
        <w:rPr>
          <w:sz w:val="24"/>
          <w:szCs w:val="24"/>
        </w:rPr>
      </w:pPr>
      <w:r>
        <w:rPr>
          <w:sz w:val="24"/>
          <w:szCs w:val="24"/>
        </w:rPr>
        <w:t>REGULAR</w:t>
      </w:r>
      <w:r w:rsidR="002F728C">
        <w:rPr>
          <w:sz w:val="24"/>
          <w:szCs w:val="24"/>
        </w:rPr>
        <w:t xml:space="preserve"> BOARD MEETIN</w:t>
      </w:r>
      <w:r w:rsidR="00376A7D">
        <w:rPr>
          <w:sz w:val="24"/>
          <w:szCs w:val="24"/>
        </w:rPr>
        <w:t>G</w:t>
      </w:r>
    </w:p>
    <w:p w14:paraId="3A75A153" w14:textId="39F10F44" w:rsidR="002F728C" w:rsidRDefault="00376A7D" w:rsidP="00376A7D">
      <w:pPr>
        <w:spacing w:after="0"/>
        <w:jc w:val="center"/>
        <w:rPr>
          <w:sz w:val="24"/>
          <w:szCs w:val="24"/>
        </w:rPr>
      </w:pPr>
      <w:r>
        <w:rPr>
          <w:sz w:val="24"/>
          <w:szCs w:val="24"/>
        </w:rPr>
        <w:t>JUNE 21</w:t>
      </w:r>
      <w:r w:rsidR="004E436C">
        <w:rPr>
          <w:sz w:val="24"/>
          <w:szCs w:val="24"/>
        </w:rPr>
        <w:t>, 20</w:t>
      </w:r>
      <w:r w:rsidR="00D34A95">
        <w:rPr>
          <w:sz w:val="24"/>
          <w:szCs w:val="24"/>
        </w:rPr>
        <w:t>22</w:t>
      </w:r>
    </w:p>
    <w:p w14:paraId="4669902F" w14:textId="77777777" w:rsidR="00C0495E" w:rsidRDefault="00C0495E" w:rsidP="00C0495E">
      <w:pPr>
        <w:spacing w:after="0" w:line="240" w:lineRule="auto"/>
        <w:jc w:val="center"/>
      </w:pPr>
    </w:p>
    <w:p w14:paraId="39A8BFA8" w14:textId="5A052884" w:rsidR="00874A19" w:rsidRPr="0016642B" w:rsidRDefault="00C0495E" w:rsidP="00A020D4">
      <w:pPr>
        <w:spacing w:line="240" w:lineRule="auto"/>
        <w:jc w:val="both"/>
        <w:rPr>
          <w:rFonts w:cstheme="minorHAnsi"/>
          <w:sz w:val="24"/>
          <w:szCs w:val="24"/>
        </w:rPr>
      </w:pPr>
      <w:r w:rsidRPr="0016642B">
        <w:rPr>
          <w:rFonts w:cstheme="minorHAnsi"/>
          <w:sz w:val="24"/>
          <w:szCs w:val="24"/>
        </w:rPr>
        <w:t xml:space="preserve">The </w:t>
      </w:r>
      <w:r w:rsidR="000F200B">
        <w:rPr>
          <w:rFonts w:cstheme="minorHAnsi"/>
          <w:sz w:val="24"/>
          <w:szCs w:val="24"/>
        </w:rPr>
        <w:t>Regular</w:t>
      </w:r>
      <w:r w:rsidR="00F250BC">
        <w:rPr>
          <w:rFonts w:cstheme="minorHAnsi"/>
          <w:sz w:val="24"/>
          <w:szCs w:val="24"/>
        </w:rPr>
        <w:t xml:space="preserve"> </w:t>
      </w:r>
      <w:r w:rsidRPr="0016642B">
        <w:rPr>
          <w:rFonts w:cstheme="minorHAnsi"/>
          <w:sz w:val="24"/>
          <w:szCs w:val="24"/>
        </w:rPr>
        <w:t xml:space="preserve">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376A7D">
        <w:rPr>
          <w:rFonts w:cstheme="minorHAnsi"/>
          <w:sz w:val="24"/>
          <w:szCs w:val="24"/>
        </w:rPr>
        <w:t>June 21</w:t>
      </w:r>
      <w:r w:rsidR="004E436C">
        <w:rPr>
          <w:rFonts w:cstheme="minorHAnsi"/>
          <w:sz w:val="24"/>
          <w:szCs w:val="24"/>
        </w:rPr>
        <w:t>, 202</w:t>
      </w:r>
      <w:r w:rsidR="00D34A95">
        <w:rPr>
          <w:rFonts w:cstheme="minorHAnsi"/>
          <w:sz w:val="24"/>
          <w:szCs w:val="24"/>
        </w:rPr>
        <w:t>2</w:t>
      </w:r>
      <w:r w:rsidRPr="0016642B">
        <w:rPr>
          <w:rFonts w:cstheme="minorHAnsi"/>
          <w:sz w:val="24"/>
          <w:szCs w:val="24"/>
        </w:rPr>
        <w:t>, via Zoom meeting</w:t>
      </w:r>
      <w:r w:rsidR="0054599E">
        <w:rPr>
          <w:rFonts w:cstheme="minorHAnsi"/>
          <w:sz w:val="24"/>
          <w:szCs w:val="24"/>
        </w:rPr>
        <w:t xml:space="preserve"> and in person</w:t>
      </w:r>
      <w:r w:rsidRPr="0016642B">
        <w:rPr>
          <w:rFonts w:cstheme="minorHAnsi"/>
          <w:sz w:val="24"/>
          <w:szCs w:val="24"/>
        </w:rPr>
        <w:t>.</w:t>
      </w:r>
    </w:p>
    <w:p w14:paraId="368CFB3D" w14:textId="6C86A624" w:rsidR="00C0495E" w:rsidRPr="0016642B" w:rsidRDefault="00C0495E" w:rsidP="00A020D4">
      <w:pPr>
        <w:spacing w:line="240" w:lineRule="auto"/>
        <w:jc w:val="both"/>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 xml:space="preserve">Dennis </w:t>
      </w:r>
      <w:r w:rsidR="00D34A95">
        <w:rPr>
          <w:rFonts w:cstheme="minorHAnsi"/>
          <w:sz w:val="24"/>
          <w:szCs w:val="24"/>
        </w:rPr>
        <w:t>Mueller</w:t>
      </w:r>
      <w:r w:rsidR="00D34A95" w:rsidRPr="0016642B">
        <w:rPr>
          <w:rFonts w:cstheme="minorHAnsi"/>
          <w:sz w:val="24"/>
          <w:szCs w:val="24"/>
        </w:rPr>
        <w:t xml:space="preserve">; </w:t>
      </w:r>
      <w:r w:rsidR="00343AB2">
        <w:rPr>
          <w:rFonts w:cstheme="minorHAnsi"/>
          <w:sz w:val="24"/>
          <w:szCs w:val="24"/>
        </w:rPr>
        <w:t xml:space="preserve">Vice-Chairman Larry Kolb; </w:t>
      </w:r>
      <w:r w:rsidR="00D34A95">
        <w:rPr>
          <w:rFonts w:cstheme="minorHAnsi"/>
          <w:sz w:val="24"/>
          <w:szCs w:val="24"/>
        </w:rPr>
        <w:t>Commissioners</w:t>
      </w:r>
      <w:r w:rsidR="008D5A9C" w:rsidRPr="0016642B">
        <w:rPr>
          <w:rFonts w:cstheme="minorHAnsi"/>
          <w:sz w:val="24"/>
          <w:szCs w:val="24"/>
        </w:rPr>
        <w:t xml:space="preserve"> </w:t>
      </w:r>
      <w:r w:rsidR="002B15A3">
        <w:rPr>
          <w:rFonts w:cstheme="minorHAnsi"/>
          <w:sz w:val="24"/>
          <w:szCs w:val="24"/>
        </w:rPr>
        <w:t>Mary Simmons</w:t>
      </w:r>
      <w:r w:rsidR="00AC53C8">
        <w:rPr>
          <w:rFonts w:cstheme="minorHAnsi"/>
          <w:sz w:val="24"/>
          <w:szCs w:val="24"/>
        </w:rPr>
        <w:t>,</w:t>
      </w:r>
      <w:r w:rsidR="000F200B">
        <w:rPr>
          <w:rFonts w:cstheme="minorHAnsi"/>
          <w:sz w:val="24"/>
          <w:szCs w:val="24"/>
        </w:rPr>
        <w:t xml:space="preserve"> Rick Prather</w:t>
      </w:r>
      <w:r w:rsidR="0036018F">
        <w:rPr>
          <w:rFonts w:cstheme="minorHAnsi"/>
          <w:sz w:val="24"/>
          <w:szCs w:val="24"/>
        </w:rPr>
        <w:t>,</w:t>
      </w:r>
      <w:r w:rsidR="00D34A95">
        <w:rPr>
          <w:rFonts w:cstheme="minorHAnsi"/>
          <w:sz w:val="24"/>
          <w:szCs w:val="24"/>
        </w:rPr>
        <w:t xml:space="preserve"> and Carlos Graham</w:t>
      </w:r>
      <w:r w:rsidRPr="0016642B">
        <w:rPr>
          <w:rFonts w:cstheme="minorHAnsi"/>
          <w:sz w:val="24"/>
          <w:szCs w:val="24"/>
        </w:rPr>
        <w:t>.</w:t>
      </w:r>
      <w:r w:rsidR="00553EA1">
        <w:rPr>
          <w:rFonts w:cstheme="minorHAnsi"/>
          <w:sz w:val="24"/>
          <w:szCs w:val="24"/>
        </w:rPr>
        <w:t xml:space="preserve"> </w:t>
      </w:r>
      <w:r w:rsidR="00121605">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w:t>
      </w:r>
      <w:r w:rsidR="007135C7">
        <w:rPr>
          <w:rFonts w:cstheme="minorHAnsi"/>
          <w:sz w:val="24"/>
          <w:szCs w:val="24"/>
        </w:rPr>
        <w:t>Michelle Wessler</w:t>
      </w:r>
      <w:r w:rsidRPr="0016642B">
        <w:rPr>
          <w:rFonts w:cstheme="minorHAnsi"/>
          <w:sz w:val="24"/>
          <w:szCs w:val="24"/>
        </w:rPr>
        <w:t xml:space="preserve">, Executive Director; </w:t>
      </w:r>
      <w:r w:rsidR="00365681" w:rsidRPr="00425052">
        <w:rPr>
          <w:rFonts w:cstheme="minorHAnsi"/>
          <w:sz w:val="24"/>
          <w:szCs w:val="24"/>
        </w:rPr>
        <w:t>Chera McCoy,</w:t>
      </w:r>
      <w:r w:rsidR="00365681">
        <w:rPr>
          <w:rFonts w:cstheme="minorHAnsi"/>
          <w:sz w:val="24"/>
          <w:szCs w:val="24"/>
        </w:rPr>
        <w:t xml:space="preserve"> Deputy Director;</w:t>
      </w:r>
      <w:r w:rsidR="00376A7D">
        <w:rPr>
          <w:rFonts w:cstheme="minorHAnsi"/>
          <w:sz w:val="24"/>
          <w:szCs w:val="24"/>
        </w:rPr>
        <w:t xml:space="preserve"> Cindy Reeve</w:t>
      </w:r>
      <w:r w:rsidR="00C90717">
        <w:rPr>
          <w:rFonts w:cstheme="minorHAnsi"/>
          <w:sz w:val="24"/>
          <w:szCs w:val="24"/>
        </w:rPr>
        <w:t>s</w:t>
      </w:r>
      <w:r w:rsidR="00376A7D">
        <w:rPr>
          <w:rFonts w:cstheme="minorHAnsi"/>
          <w:sz w:val="24"/>
          <w:szCs w:val="24"/>
        </w:rPr>
        <w:t>, Chief Financial Officer;</w:t>
      </w:r>
      <w:r w:rsidR="00365681">
        <w:rPr>
          <w:rFonts w:cstheme="minorHAnsi"/>
          <w:sz w:val="24"/>
          <w:szCs w:val="24"/>
        </w:rPr>
        <w:t xml:space="preserve"> </w:t>
      </w:r>
      <w:r w:rsidR="0034297E">
        <w:rPr>
          <w:rFonts w:cstheme="minorHAnsi"/>
          <w:sz w:val="24"/>
          <w:szCs w:val="24"/>
        </w:rPr>
        <w:t>Todd Miller, Legal Counsel;</w:t>
      </w:r>
      <w:r w:rsidR="00FB12AD">
        <w:rPr>
          <w:rFonts w:cstheme="minorHAnsi"/>
          <w:sz w:val="24"/>
          <w:szCs w:val="24"/>
        </w:rPr>
        <w:t xml:space="preserve"> </w:t>
      </w:r>
      <w:r w:rsidR="005C085A">
        <w:rPr>
          <w:rFonts w:cstheme="minorHAnsi"/>
          <w:sz w:val="24"/>
          <w:szCs w:val="24"/>
        </w:rPr>
        <w:t>Diana Walters</w:t>
      </w:r>
      <w:r w:rsidR="00E70DB8">
        <w:rPr>
          <w:rFonts w:cstheme="minorHAnsi"/>
          <w:sz w:val="24"/>
          <w:szCs w:val="24"/>
        </w:rPr>
        <w:t xml:space="preserve">,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00E70DB8">
        <w:rPr>
          <w:rFonts w:cstheme="minorHAnsi"/>
          <w:sz w:val="24"/>
          <w:szCs w:val="24"/>
        </w:rPr>
        <w:t xml:space="preserve">, </w:t>
      </w:r>
      <w:r w:rsidRPr="0016642B">
        <w:rPr>
          <w:rFonts w:cstheme="minorHAnsi"/>
          <w:sz w:val="24"/>
          <w:szCs w:val="24"/>
        </w:rPr>
        <w:t>Administrative Assistant</w:t>
      </w:r>
      <w:r w:rsidR="005C085A">
        <w:rPr>
          <w:rFonts w:cstheme="minorHAnsi"/>
          <w:sz w:val="24"/>
          <w:szCs w:val="24"/>
        </w:rPr>
        <w:t>s</w:t>
      </w:r>
      <w:r w:rsidR="00AC53C8">
        <w:rPr>
          <w:rFonts w:cstheme="minorHAnsi"/>
          <w:sz w:val="24"/>
          <w:szCs w:val="24"/>
        </w:rPr>
        <w:t xml:space="preserve">; </w:t>
      </w:r>
      <w:r w:rsidR="00376A7D">
        <w:rPr>
          <w:rFonts w:cstheme="minorHAnsi"/>
          <w:sz w:val="24"/>
          <w:szCs w:val="24"/>
        </w:rPr>
        <w:t>Carrie Tergin, Mayor;</w:t>
      </w:r>
      <w:r w:rsidR="00530F8F">
        <w:rPr>
          <w:rFonts w:cstheme="minorHAnsi"/>
          <w:sz w:val="24"/>
          <w:szCs w:val="24"/>
        </w:rPr>
        <w:t xml:space="preserve"> </w:t>
      </w:r>
      <w:r w:rsidR="005C085A">
        <w:rPr>
          <w:rFonts w:cstheme="minorHAnsi"/>
          <w:sz w:val="24"/>
          <w:szCs w:val="24"/>
        </w:rPr>
        <w:t>Mike Lester</w:t>
      </w:r>
      <w:r w:rsidR="00530F8F">
        <w:rPr>
          <w:rFonts w:cstheme="minorHAnsi"/>
          <w:sz w:val="24"/>
          <w:szCs w:val="24"/>
        </w:rPr>
        <w:t>, City Councilman</w:t>
      </w:r>
      <w:r w:rsidR="00D257F7">
        <w:rPr>
          <w:rFonts w:cstheme="minorHAnsi"/>
          <w:sz w:val="24"/>
          <w:szCs w:val="24"/>
        </w:rPr>
        <w:t xml:space="preserve">; and Ryan </w:t>
      </w:r>
      <w:proofErr w:type="spellStart"/>
      <w:r w:rsidR="00D257F7">
        <w:rPr>
          <w:rFonts w:cstheme="minorHAnsi"/>
          <w:sz w:val="24"/>
          <w:szCs w:val="24"/>
        </w:rPr>
        <w:t>Moehlman</w:t>
      </w:r>
      <w:proofErr w:type="spellEnd"/>
      <w:r w:rsidR="00D257F7">
        <w:rPr>
          <w:rFonts w:cstheme="minorHAnsi"/>
          <w:sz w:val="24"/>
          <w:szCs w:val="24"/>
        </w:rPr>
        <w:t xml:space="preserve"> from the City of Jefferson</w:t>
      </w:r>
      <w:r w:rsidR="00E9668D">
        <w:rPr>
          <w:rFonts w:cstheme="minorHAnsi"/>
          <w:sz w:val="24"/>
          <w:szCs w:val="24"/>
        </w:rPr>
        <w:t>.</w:t>
      </w:r>
    </w:p>
    <w:p w14:paraId="54F1E7F8" w14:textId="042C7BE6" w:rsidR="00C0495E" w:rsidRPr="0016642B" w:rsidRDefault="00C0495E" w:rsidP="001F0A2A">
      <w:pPr>
        <w:spacing w:line="240" w:lineRule="auto"/>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1F0A2A">
      <w:pPr>
        <w:spacing w:line="240" w:lineRule="auto"/>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450F5D85"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173EFA">
        <w:rPr>
          <w:rFonts w:cstheme="minorHAnsi"/>
          <w:sz w:val="24"/>
          <w:szCs w:val="24"/>
        </w:rPr>
        <w:t>0</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5C1495FB" w14:textId="2E86ED7F" w:rsidR="00C0495E" w:rsidRDefault="002B15A3" w:rsidP="001F0A2A">
      <w:pPr>
        <w:spacing w:after="0" w:line="240" w:lineRule="auto"/>
        <w:ind w:left="720" w:firstLine="720"/>
        <w:jc w:val="both"/>
        <w:rPr>
          <w:rFonts w:cstheme="minorHAnsi"/>
          <w:sz w:val="24"/>
          <w:szCs w:val="24"/>
        </w:rPr>
      </w:pPr>
      <w:r>
        <w:rPr>
          <w:rFonts w:cstheme="minorHAnsi"/>
          <w:sz w:val="24"/>
          <w:szCs w:val="24"/>
        </w:rPr>
        <w:t>Simmons</w:t>
      </w:r>
      <w:r>
        <w:rPr>
          <w:rFonts w:cstheme="minorHAnsi"/>
          <w:sz w:val="24"/>
          <w:szCs w:val="24"/>
        </w:rPr>
        <w:tab/>
      </w:r>
      <w:r w:rsidR="00E70DB8">
        <w:rPr>
          <w:rFonts w:cstheme="minorHAnsi"/>
          <w:sz w:val="24"/>
          <w:szCs w:val="24"/>
        </w:rPr>
        <w:t>12-12</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00E658F3" w14:textId="497DEE17" w:rsidR="007135C7" w:rsidRDefault="007135C7" w:rsidP="001F0A2A">
      <w:pPr>
        <w:spacing w:after="0" w:line="240" w:lineRule="auto"/>
        <w:ind w:left="720" w:firstLine="720"/>
        <w:jc w:val="both"/>
        <w:rPr>
          <w:rFonts w:cstheme="minorHAnsi"/>
          <w:sz w:val="24"/>
          <w:szCs w:val="24"/>
        </w:rPr>
      </w:pPr>
      <w:r>
        <w:rPr>
          <w:rFonts w:cstheme="minorHAnsi"/>
          <w:sz w:val="24"/>
          <w:szCs w:val="24"/>
        </w:rPr>
        <w:t>We</w:t>
      </w:r>
      <w:r w:rsidR="00156D4F">
        <w:rPr>
          <w:rFonts w:cstheme="minorHAnsi"/>
          <w:sz w:val="24"/>
          <w:szCs w:val="24"/>
        </w:rPr>
        <w:t>K</w:t>
      </w:r>
      <w:r>
        <w:rPr>
          <w:rFonts w:cstheme="minorHAnsi"/>
          <w:sz w:val="24"/>
          <w:szCs w:val="24"/>
        </w:rPr>
        <w:t>amp</w:t>
      </w:r>
      <w:r>
        <w:rPr>
          <w:rFonts w:cstheme="minorHAnsi"/>
          <w:sz w:val="24"/>
          <w:szCs w:val="24"/>
        </w:rPr>
        <w:tab/>
      </w:r>
      <w:r w:rsidR="00343AB2">
        <w:rPr>
          <w:rFonts w:cstheme="minorHAnsi"/>
          <w:sz w:val="24"/>
          <w:szCs w:val="24"/>
        </w:rPr>
        <w:t>1</w:t>
      </w:r>
      <w:r w:rsidR="00376A7D">
        <w:rPr>
          <w:rFonts w:cstheme="minorHAnsi"/>
          <w:sz w:val="24"/>
          <w:szCs w:val="24"/>
        </w:rPr>
        <w:t>1</w:t>
      </w:r>
      <w:r w:rsidR="00343AB2">
        <w:rPr>
          <w:rFonts w:cstheme="minorHAnsi"/>
          <w:sz w:val="24"/>
          <w:szCs w:val="24"/>
        </w:rPr>
        <w:t>-1</w:t>
      </w:r>
      <w:r w:rsidR="00530F8F">
        <w:rPr>
          <w:rFonts w:cstheme="minorHAnsi"/>
          <w:sz w:val="24"/>
          <w:szCs w:val="24"/>
        </w:rPr>
        <w:t>2</w:t>
      </w:r>
      <w:r>
        <w:rPr>
          <w:rFonts w:cstheme="minorHAnsi"/>
          <w:sz w:val="24"/>
          <w:szCs w:val="24"/>
        </w:rPr>
        <w:tab/>
      </w:r>
    </w:p>
    <w:p w14:paraId="4846DA49" w14:textId="5EB19EB9" w:rsidR="00032ED2" w:rsidRDefault="00032ED2" w:rsidP="001F0A2A">
      <w:pPr>
        <w:spacing w:after="0" w:line="240" w:lineRule="auto"/>
        <w:ind w:left="720" w:firstLine="720"/>
        <w:jc w:val="both"/>
        <w:rPr>
          <w:rFonts w:cstheme="minorHAnsi"/>
          <w:sz w:val="24"/>
          <w:szCs w:val="24"/>
        </w:rPr>
      </w:pPr>
      <w:r>
        <w:rPr>
          <w:rFonts w:cstheme="minorHAnsi"/>
          <w:sz w:val="24"/>
          <w:szCs w:val="24"/>
        </w:rPr>
        <w:t>Prather</w:t>
      </w:r>
      <w:r>
        <w:rPr>
          <w:rFonts w:cstheme="minorHAnsi"/>
          <w:sz w:val="24"/>
          <w:szCs w:val="24"/>
        </w:rPr>
        <w:tab/>
        <w:t xml:space="preserve">   </w:t>
      </w:r>
      <w:r w:rsidR="00376A7D">
        <w:rPr>
          <w:rFonts w:cstheme="minorHAnsi"/>
          <w:sz w:val="24"/>
          <w:szCs w:val="24"/>
        </w:rPr>
        <w:t xml:space="preserve"> 7-7</w:t>
      </w:r>
      <w:r>
        <w:rPr>
          <w:rFonts w:cstheme="minorHAnsi"/>
          <w:sz w:val="24"/>
          <w:szCs w:val="24"/>
        </w:rPr>
        <w:tab/>
      </w:r>
    </w:p>
    <w:p w14:paraId="625A8ED8" w14:textId="6CD26676" w:rsidR="00032ED2" w:rsidRDefault="00D34A95" w:rsidP="001F0A2A">
      <w:pPr>
        <w:spacing w:after="0" w:line="240" w:lineRule="auto"/>
        <w:ind w:left="720" w:firstLine="720"/>
        <w:jc w:val="both"/>
        <w:rPr>
          <w:rFonts w:cstheme="minorHAnsi"/>
          <w:sz w:val="24"/>
          <w:szCs w:val="24"/>
        </w:rPr>
      </w:pPr>
      <w:r>
        <w:rPr>
          <w:rFonts w:cstheme="minorHAnsi"/>
          <w:sz w:val="24"/>
          <w:szCs w:val="24"/>
        </w:rPr>
        <w:t>Graham</w:t>
      </w:r>
      <w:r>
        <w:rPr>
          <w:rFonts w:cstheme="minorHAnsi"/>
          <w:sz w:val="24"/>
          <w:szCs w:val="24"/>
        </w:rPr>
        <w:tab/>
        <w:t xml:space="preserve">   </w:t>
      </w:r>
      <w:r w:rsidR="00376A7D">
        <w:rPr>
          <w:rFonts w:cstheme="minorHAnsi"/>
          <w:sz w:val="24"/>
          <w:szCs w:val="24"/>
        </w:rPr>
        <w:t xml:space="preserve"> 6-6</w:t>
      </w:r>
      <w:r>
        <w:rPr>
          <w:rFonts w:cstheme="minorHAnsi"/>
          <w:sz w:val="24"/>
          <w:szCs w:val="24"/>
        </w:rPr>
        <w:tab/>
      </w:r>
    </w:p>
    <w:p w14:paraId="1FA2EE97" w14:textId="1F0D39D7" w:rsidR="00032ED2" w:rsidRDefault="00032ED2" w:rsidP="00032ED2">
      <w:pPr>
        <w:spacing w:after="0" w:line="240" w:lineRule="auto"/>
        <w:rPr>
          <w:rFonts w:cstheme="minorHAnsi"/>
          <w:sz w:val="24"/>
          <w:szCs w:val="24"/>
        </w:rPr>
      </w:pPr>
    </w:p>
    <w:p w14:paraId="551D15A8" w14:textId="699FCB8E" w:rsidR="00AC53C8" w:rsidRPr="0016642B" w:rsidRDefault="00C0495E" w:rsidP="001F0A2A">
      <w:pPr>
        <w:spacing w:after="0" w:line="240" w:lineRule="auto"/>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1F0A2A">
      <w:pPr>
        <w:spacing w:after="0" w:line="240" w:lineRule="auto"/>
        <w:ind w:left="450" w:hanging="450"/>
        <w:rPr>
          <w:rFonts w:cstheme="minorHAnsi"/>
          <w:sz w:val="24"/>
          <w:szCs w:val="24"/>
        </w:rPr>
      </w:pPr>
    </w:p>
    <w:p w14:paraId="6DA5621E" w14:textId="776BCD2D" w:rsidR="00367B5E" w:rsidRPr="0016642B" w:rsidRDefault="00C0495E" w:rsidP="00852509">
      <w:pPr>
        <w:spacing w:after="0" w:line="240" w:lineRule="auto"/>
        <w:ind w:left="450" w:hanging="450"/>
        <w:jc w:val="both"/>
        <w:rPr>
          <w:rFonts w:cstheme="minorHAnsi"/>
          <w:sz w:val="24"/>
          <w:szCs w:val="24"/>
        </w:rPr>
      </w:pPr>
      <w:r w:rsidRPr="0016642B">
        <w:rPr>
          <w:rFonts w:cstheme="minorHAnsi"/>
          <w:sz w:val="24"/>
          <w:szCs w:val="24"/>
        </w:rPr>
        <w:t xml:space="preserve">A. </w:t>
      </w:r>
      <w:r w:rsidRPr="0016642B">
        <w:rPr>
          <w:rFonts w:cstheme="minorHAnsi"/>
          <w:sz w:val="24"/>
          <w:szCs w:val="24"/>
        </w:rPr>
        <w:tab/>
      </w:r>
      <w:r w:rsidR="00977493">
        <w:rPr>
          <w:rFonts w:cstheme="minorHAnsi"/>
          <w:sz w:val="24"/>
          <w:szCs w:val="24"/>
        </w:rPr>
        <w:tab/>
      </w:r>
      <w:r w:rsidR="00375EDB">
        <w:rPr>
          <w:rFonts w:cstheme="minorHAnsi"/>
          <w:sz w:val="24"/>
          <w:szCs w:val="24"/>
        </w:rPr>
        <w:t>The monthly financial statements</w:t>
      </w:r>
      <w:r w:rsidR="00D257F7">
        <w:rPr>
          <w:rFonts w:cstheme="minorHAnsi"/>
          <w:sz w:val="24"/>
          <w:szCs w:val="24"/>
        </w:rPr>
        <w:t xml:space="preserve"> for Ma</w:t>
      </w:r>
      <w:r w:rsidR="00376A7D">
        <w:rPr>
          <w:rFonts w:cstheme="minorHAnsi"/>
          <w:sz w:val="24"/>
          <w:szCs w:val="24"/>
        </w:rPr>
        <w:t>y</w:t>
      </w:r>
      <w:r w:rsidR="002D4CC1">
        <w:rPr>
          <w:rFonts w:cstheme="minorHAnsi"/>
          <w:sz w:val="24"/>
          <w:szCs w:val="24"/>
        </w:rPr>
        <w:t>.</w:t>
      </w:r>
    </w:p>
    <w:p w14:paraId="22B2B5CD" w14:textId="08250D1B" w:rsidR="00C0495E" w:rsidRDefault="00C0495E" w:rsidP="00852509">
      <w:pPr>
        <w:spacing w:after="0" w:line="240" w:lineRule="auto"/>
        <w:ind w:left="450" w:hanging="450"/>
        <w:jc w:val="both"/>
        <w:rPr>
          <w:rFonts w:cstheme="minorHAnsi"/>
          <w:sz w:val="24"/>
          <w:szCs w:val="24"/>
        </w:rPr>
      </w:pPr>
      <w:r w:rsidRPr="0016642B">
        <w:rPr>
          <w:rFonts w:cstheme="minorHAnsi"/>
          <w:sz w:val="24"/>
          <w:szCs w:val="24"/>
        </w:rPr>
        <w:t xml:space="preserve">B. </w:t>
      </w:r>
      <w:r w:rsidRPr="0016642B">
        <w:rPr>
          <w:rFonts w:cstheme="minorHAnsi"/>
          <w:sz w:val="24"/>
          <w:szCs w:val="24"/>
        </w:rPr>
        <w:tab/>
      </w:r>
      <w:r w:rsidR="00977493">
        <w:rPr>
          <w:rFonts w:cstheme="minorHAnsi"/>
          <w:sz w:val="24"/>
          <w:szCs w:val="24"/>
        </w:rPr>
        <w:tab/>
      </w:r>
      <w:r w:rsidR="0054599E">
        <w:rPr>
          <w:rFonts w:cstheme="minorHAnsi"/>
          <w:sz w:val="24"/>
          <w:szCs w:val="24"/>
        </w:rPr>
        <w:t xml:space="preserve">List of Disbursements for </w:t>
      </w:r>
      <w:r w:rsidR="00376A7D">
        <w:rPr>
          <w:rFonts w:cstheme="minorHAnsi"/>
          <w:sz w:val="24"/>
          <w:szCs w:val="24"/>
        </w:rPr>
        <w:t>May</w:t>
      </w:r>
      <w:r w:rsidR="002D4CC1">
        <w:rPr>
          <w:rFonts w:cstheme="minorHAnsi"/>
          <w:sz w:val="24"/>
          <w:szCs w:val="24"/>
        </w:rPr>
        <w:t xml:space="preserve"> </w:t>
      </w:r>
      <w:r w:rsidR="008B351C">
        <w:rPr>
          <w:rFonts w:cstheme="minorHAnsi"/>
          <w:sz w:val="24"/>
          <w:szCs w:val="24"/>
        </w:rPr>
        <w:t>2022</w:t>
      </w:r>
      <w:r w:rsidR="0054599E">
        <w:rPr>
          <w:rFonts w:cstheme="minorHAnsi"/>
          <w:sz w:val="24"/>
          <w:szCs w:val="24"/>
        </w:rPr>
        <w:t xml:space="preserve"> (Exhibit B)</w:t>
      </w:r>
    </w:p>
    <w:p w14:paraId="6CB0084C" w14:textId="6001C0D0" w:rsidR="0054599E" w:rsidRDefault="00D71D7A" w:rsidP="00852509">
      <w:pPr>
        <w:spacing w:after="0" w:line="240" w:lineRule="auto"/>
        <w:ind w:left="450" w:hanging="450"/>
        <w:jc w:val="both"/>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r>
      <w:r w:rsidR="00977493">
        <w:rPr>
          <w:rFonts w:cstheme="minorHAnsi"/>
          <w:sz w:val="24"/>
          <w:szCs w:val="24"/>
        </w:rPr>
        <w:tab/>
      </w:r>
      <w:r w:rsidR="0054599E" w:rsidRPr="0016642B">
        <w:rPr>
          <w:rFonts w:cstheme="minorHAnsi"/>
          <w:sz w:val="24"/>
          <w:szCs w:val="24"/>
        </w:rPr>
        <w:t xml:space="preserve">Occupancy Report </w:t>
      </w:r>
      <w:r w:rsidR="004424A5">
        <w:rPr>
          <w:rFonts w:cstheme="minorHAnsi"/>
          <w:sz w:val="24"/>
          <w:szCs w:val="24"/>
        </w:rPr>
        <w:t xml:space="preserve">as </w:t>
      </w:r>
      <w:r w:rsidR="004424A5" w:rsidRPr="0016642B">
        <w:rPr>
          <w:rFonts w:cstheme="minorHAnsi"/>
          <w:sz w:val="24"/>
          <w:szCs w:val="24"/>
        </w:rPr>
        <w:t>of</w:t>
      </w:r>
      <w:r w:rsidR="00376A7D">
        <w:rPr>
          <w:rFonts w:cstheme="minorHAnsi"/>
          <w:sz w:val="24"/>
          <w:szCs w:val="24"/>
        </w:rPr>
        <w:t xml:space="preserve"> June</w:t>
      </w:r>
      <w:r w:rsidR="00373AA6">
        <w:rPr>
          <w:rFonts w:cstheme="minorHAnsi"/>
          <w:sz w:val="24"/>
          <w:szCs w:val="24"/>
        </w:rPr>
        <w:t xml:space="preserve"> 1</w:t>
      </w:r>
      <w:r w:rsidR="00566AB5">
        <w:rPr>
          <w:rFonts w:cstheme="minorHAnsi"/>
          <w:sz w:val="24"/>
          <w:szCs w:val="24"/>
        </w:rPr>
        <w:t>,</w:t>
      </w:r>
      <w:r w:rsidR="008B351C">
        <w:rPr>
          <w:rFonts w:cstheme="minorHAnsi"/>
          <w:sz w:val="24"/>
          <w:szCs w:val="24"/>
        </w:rPr>
        <w:t xml:space="preserve"> 2022</w:t>
      </w:r>
      <w:r w:rsidR="0054599E" w:rsidRPr="0016642B">
        <w:rPr>
          <w:rFonts w:cstheme="minorHAnsi"/>
          <w:sz w:val="24"/>
          <w:szCs w:val="24"/>
        </w:rPr>
        <w:t xml:space="preserve">. (Exhibit C) </w:t>
      </w:r>
    </w:p>
    <w:p w14:paraId="37D44554" w14:textId="3A54B979" w:rsidR="0054599E" w:rsidRDefault="0054599E">
      <w:pPr>
        <w:spacing w:after="0" w:line="240" w:lineRule="auto"/>
        <w:ind w:left="720" w:hanging="720"/>
        <w:jc w:val="both"/>
        <w:rPr>
          <w:rFonts w:cstheme="minorHAnsi"/>
          <w:sz w:val="24"/>
          <w:szCs w:val="24"/>
        </w:rPr>
      </w:pPr>
      <w:r>
        <w:rPr>
          <w:rFonts w:cstheme="minorHAnsi"/>
          <w:sz w:val="24"/>
          <w:szCs w:val="24"/>
        </w:rPr>
        <w:t xml:space="preserve">D. </w:t>
      </w:r>
      <w:r w:rsidR="00977493">
        <w:rPr>
          <w:rFonts w:cstheme="minorHAnsi"/>
          <w:sz w:val="24"/>
          <w:szCs w:val="24"/>
        </w:rPr>
        <w:tab/>
      </w:r>
      <w:r w:rsidR="005C085A">
        <w:rPr>
          <w:rFonts w:cstheme="minorHAnsi"/>
          <w:sz w:val="24"/>
          <w:szCs w:val="24"/>
        </w:rPr>
        <w:t>The Family Self Sufficiency Report was presented.</w:t>
      </w:r>
      <w:r w:rsidR="00FA12CA">
        <w:rPr>
          <w:rFonts w:cstheme="minorHAnsi"/>
          <w:sz w:val="24"/>
          <w:szCs w:val="24"/>
        </w:rPr>
        <w:t xml:space="preserve"> </w:t>
      </w:r>
      <w:r w:rsidR="00050C40">
        <w:rPr>
          <w:rFonts w:cstheme="minorHAnsi"/>
          <w:sz w:val="24"/>
          <w:szCs w:val="24"/>
        </w:rPr>
        <w:t xml:space="preserve"> </w:t>
      </w:r>
      <w:r w:rsidR="00373AA6">
        <w:rPr>
          <w:rFonts w:cstheme="minorHAnsi"/>
          <w:sz w:val="24"/>
          <w:szCs w:val="24"/>
        </w:rPr>
        <w:t>There are 3</w:t>
      </w:r>
      <w:r w:rsidR="00D257F7">
        <w:rPr>
          <w:rFonts w:cstheme="minorHAnsi"/>
          <w:sz w:val="24"/>
          <w:szCs w:val="24"/>
        </w:rPr>
        <w:t>0</w:t>
      </w:r>
      <w:r w:rsidR="00373AA6">
        <w:rPr>
          <w:rFonts w:cstheme="minorHAnsi"/>
          <w:sz w:val="24"/>
          <w:szCs w:val="24"/>
        </w:rPr>
        <w:t xml:space="preserve"> participants and 2</w:t>
      </w:r>
      <w:r w:rsidR="0099412C">
        <w:rPr>
          <w:rFonts w:cstheme="minorHAnsi"/>
          <w:sz w:val="24"/>
          <w:szCs w:val="24"/>
        </w:rPr>
        <w:t>9</w:t>
      </w:r>
      <w:r w:rsidR="00373AA6">
        <w:rPr>
          <w:rFonts w:cstheme="minorHAnsi"/>
          <w:sz w:val="24"/>
          <w:szCs w:val="24"/>
        </w:rPr>
        <w:t xml:space="preserve"> graduates. </w:t>
      </w:r>
      <w:r w:rsidR="00B76B98">
        <w:rPr>
          <w:rFonts w:cstheme="minorHAnsi"/>
          <w:sz w:val="24"/>
          <w:szCs w:val="24"/>
        </w:rPr>
        <w:t>(Exhibit D)</w:t>
      </w:r>
    </w:p>
    <w:p w14:paraId="523A1751" w14:textId="1146B563" w:rsidR="009D77D7" w:rsidRDefault="00173EFA">
      <w:pPr>
        <w:spacing w:after="0" w:line="240" w:lineRule="auto"/>
        <w:jc w:val="both"/>
        <w:rPr>
          <w:rFonts w:cstheme="minorHAnsi"/>
          <w:b/>
          <w:bCs/>
          <w:sz w:val="24"/>
          <w:szCs w:val="24"/>
        </w:rPr>
      </w:pPr>
      <w:r>
        <w:rPr>
          <w:rFonts w:cstheme="minorHAnsi"/>
          <w:sz w:val="24"/>
          <w:szCs w:val="24"/>
        </w:rPr>
        <w:t>E.</w:t>
      </w:r>
      <w:r>
        <w:rPr>
          <w:rFonts w:cstheme="minorHAnsi"/>
          <w:sz w:val="24"/>
          <w:szCs w:val="24"/>
        </w:rPr>
        <w:tab/>
      </w:r>
      <w:r w:rsidR="008B351C">
        <w:rPr>
          <w:rFonts w:cstheme="minorHAnsi"/>
          <w:b/>
          <w:bCs/>
          <w:sz w:val="24"/>
          <w:szCs w:val="24"/>
        </w:rPr>
        <w:t>East Capitol Avenue Urban Renewal Plan</w:t>
      </w:r>
    </w:p>
    <w:p w14:paraId="60A94CD6" w14:textId="110F5511" w:rsidR="008B351C" w:rsidRDefault="008B351C">
      <w:pPr>
        <w:spacing w:after="0" w:line="240" w:lineRule="auto"/>
        <w:jc w:val="both"/>
        <w:rPr>
          <w:rFonts w:cstheme="minorHAnsi"/>
          <w:b/>
          <w:bCs/>
          <w:sz w:val="24"/>
          <w:szCs w:val="24"/>
        </w:rPr>
      </w:pPr>
      <w:r>
        <w:rPr>
          <w:rFonts w:cstheme="minorHAnsi"/>
          <w:b/>
          <w:bCs/>
          <w:sz w:val="24"/>
          <w:szCs w:val="24"/>
        </w:rPr>
        <w:tab/>
        <w:t>Phase 1</w:t>
      </w:r>
    </w:p>
    <w:p w14:paraId="12A0537A" w14:textId="719966B5" w:rsidR="00150199" w:rsidRDefault="0099412C">
      <w:pPr>
        <w:spacing w:after="0" w:line="240" w:lineRule="auto"/>
        <w:ind w:left="720"/>
        <w:jc w:val="both"/>
        <w:rPr>
          <w:rFonts w:cstheme="minorHAnsi"/>
          <w:sz w:val="24"/>
          <w:szCs w:val="24"/>
        </w:rPr>
      </w:pPr>
      <w:r>
        <w:rPr>
          <w:rFonts w:cstheme="minorHAnsi"/>
          <w:sz w:val="24"/>
          <w:szCs w:val="24"/>
        </w:rPr>
        <w:t>The roof has been replaced at 101 Jackson Street</w:t>
      </w:r>
      <w:r w:rsidR="008B351C" w:rsidRPr="008B351C">
        <w:rPr>
          <w:rFonts w:cstheme="minorHAnsi"/>
          <w:sz w:val="24"/>
          <w:szCs w:val="24"/>
        </w:rPr>
        <w:t>.</w:t>
      </w:r>
      <w:r>
        <w:rPr>
          <w:rFonts w:cstheme="minorHAnsi"/>
          <w:sz w:val="24"/>
          <w:szCs w:val="24"/>
        </w:rPr>
        <w:t xml:space="preserve"> Cleanup has been done in preparation for the renovation but the remaining work is on hold until DNR inspections are complete.</w:t>
      </w:r>
    </w:p>
    <w:p w14:paraId="1348D51F" w14:textId="3FCFAA55" w:rsidR="008B351C" w:rsidRPr="005F41C8" w:rsidRDefault="008B351C" w:rsidP="00BF32CD">
      <w:pPr>
        <w:spacing w:after="0" w:line="240" w:lineRule="auto"/>
        <w:ind w:firstLine="720"/>
        <w:jc w:val="both"/>
        <w:rPr>
          <w:rFonts w:cstheme="minorHAnsi"/>
          <w:b/>
          <w:bCs/>
          <w:sz w:val="24"/>
          <w:szCs w:val="24"/>
        </w:rPr>
      </w:pPr>
      <w:r w:rsidRPr="005F41C8">
        <w:rPr>
          <w:rFonts w:cstheme="minorHAnsi"/>
          <w:b/>
          <w:bCs/>
          <w:sz w:val="24"/>
          <w:szCs w:val="24"/>
        </w:rPr>
        <w:t>Phase 3</w:t>
      </w:r>
    </w:p>
    <w:p w14:paraId="73430724" w14:textId="6A90418C" w:rsidR="003C6DC8" w:rsidRDefault="00B14B33">
      <w:pPr>
        <w:pStyle w:val="NoSpacing"/>
        <w:jc w:val="both"/>
        <w:rPr>
          <w:rFonts w:cstheme="minorHAnsi"/>
          <w:sz w:val="24"/>
          <w:szCs w:val="24"/>
        </w:rPr>
      </w:pPr>
      <w:r>
        <w:rPr>
          <w:rFonts w:cstheme="minorHAnsi"/>
          <w:sz w:val="24"/>
          <w:szCs w:val="24"/>
        </w:rPr>
        <w:t>LCR</w:t>
      </w:r>
      <w:r w:rsidR="0099412C">
        <w:rPr>
          <w:rFonts w:cstheme="minorHAnsi"/>
          <w:sz w:val="24"/>
          <w:szCs w:val="24"/>
        </w:rPr>
        <w:t xml:space="preserve">A </w:t>
      </w:r>
      <w:r w:rsidR="0004743C">
        <w:rPr>
          <w:rFonts w:cstheme="minorHAnsi"/>
          <w:sz w:val="24"/>
          <w:szCs w:val="24"/>
        </w:rPr>
        <w:t>was awarded</w:t>
      </w:r>
      <w:r>
        <w:rPr>
          <w:rFonts w:cstheme="minorHAnsi"/>
          <w:sz w:val="24"/>
          <w:szCs w:val="24"/>
        </w:rPr>
        <w:t xml:space="preserve"> possession of five properties </w:t>
      </w:r>
      <w:r w:rsidR="008A543E">
        <w:rPr>
          <w:rFonts w:cstheme="minorHAnsi"/>
          <w:sz w:val="24"/>
          <w:szCs w:val="24"/>
        </w:rPr>
        <w:t>at 413-415, 417</w:t>
      </w:r>
      <w:r w:rsidR="0004743C">
        <w:rPr>
          <w:rFonts w:cstheme="minorHAnsi"/>
          <w:sz w:val="24"/>
          <w:szCs w:val="24"/>
        </w:rPr>
        <w:t xml:space="preserve"> (lot)</w:t>
      </w:r>
      <w:r w:rsidR="008A543E">
        <w:rPr>
          <w:rFonts w:cstheme="minorHAnsi"/>
          <w:sz w:val="24"/>
          <w:szCs w:val="24"/>
        </w:rPr>
        <w:t xml:space="preserve">, </w:t>
      </w:r>
      <w:r w:rsidR="00E20B4C">
        <w:rPr>
          <w:rFonts w:cstheme="minorHAnsi"/>
          <w:sz w:val="24"/>
          <w:szCs w:val="24"/>
        </w:rPr>
        <w:t xml:space="preserve">419, </w:t>
      </w:r>
      <w:r w:rsidR="008A543E">
        <w:rPr>
          <w:rFonts w:cstheme="minorHAnsi"/>
          <w:sz w:val="24"/>
          <w:szCs w:val="24"/>
        </w:rPr>
        <w:t>517, and 519</w:t>
      </w:r>
      <w:r w:rsidR="0004743C">
        <w:rPr>
          <w:rFonts w:cstheme="minorHAnsi"/>
          <w:sz w:val="24"/>
          <w:szCs w:val="24"/>
        </w:rPr>
        <w:t>(lot)</w:t>
      </w:r>
      <w:r w:rsidR="008A543E">
        <w:rPr>
          <w:rFonts w:cstheme="minorHAnsi"/>
          <w:sz w:val="24"/>
          <w:szCs w:val="24"/>
        </w:rPr>
        <w:t xml:space="preserve"> East Capitol Avenue</w:t>
      </w:r>
      <w:r w:rsidR="00D51F38">
        <w:rPr>
          <w:rFonts w:cstheme="minorHAnsi"/>
          <w:sz w:val="24"/>
          <w:szCs w:val="24"/>
        </w:rPr>
        <w:t>.</w:t>
      </w:r>
      <w:r w:rsidR="00E20B4C">
        <w:rPr>
          <w:rFonts w:cstheme="minorHAnsi"/>
          <w:sz w:val="24"/>
          <w:szCs w:val="24"/>
        </w:rPr>
        <w:t xml:space="preserve"> </w:t>
      </w:r>
      <w:r>
        <w:rPr>
          <w:rFonts w:cstheme="minorHAnsi"/>
          <w:sz w:val="24"/>
          <w:szCs w:val="24"/>
        </w:rPr>
        <w:t xml:space="preserve"> </w:t>
      </w:r>
      <w:r w:rsidR="008A543E">
        <w:rPr>
          <w:rFonts w:cstheme="minorHAnsi"/>
          <w:sz w:val="24"/>
          <w:szCs w:val="24"/>
        </w:rPr>
        <w:t xml:space="preserve">JCHA sent letters to parties interested in </w:t>
      </w:r>
      <w:r w:rsidR="00936C85">
        <w:rPr>
          <w:rFonts w:cstheme="minorHAnsi"/>
          <w:sz w:val="24"/>
          <w:szCs w:val="24"/>
        </w:rPr>
        <w:t xml:space="preserve">the </w:t>
      </w:r>
      <w:r w:rsidR="008A543E">
        <w:rPr>
          <w:rFonts w:cstheme="minorHAnsi"/>
          <w:sz w:val="24"/>
          <w:szCs w:val="24"/>
        </w:rPr>
        <w:t xml:space="preserve">redevelopment of the </w:t>
      </w:r>
      <w:r w:rsidR="00E20B4C">
        <w:rPr>
          <w:rFonts w:cstheme="minorHAnsi"/>
          <w:sz w:val="24"/>
          <w:szCs w:val="24"/>
        </w:rPr>
        <w:t xml:space="preserve">downtown </w:t>
      </w:r>
      <w:r w:rsidR="008A543E">
        <w:rPr>
          <w:rFonts w:cstheme="minorHAnsi"/>
          <w:sz w:val="24"/>
          <w:szCs w:val="24"/>
        </w:rPr>
        <w:t>buildings</w:t>
      </w:r>
      <w:r w:rsidR="002D18BF">
        <w:rPr>
          <w:rFonts w:cstheme="minorHAnsi"/>
          <w:sz w:val="24"/>
          <w:szCs w:val="24"/>
        </w:rPr>
        <w:t>,</w:t>
      </w:r>
      <w:r w:rsidR="008A543E">
        <w:rPr>
          <w:rFonts w:cstheme="minorHAnsi"/>
          <w:sz w:val="24"/>
          <w:szCs w:val="24"/>
        </w:rPr>
        <w:t xml:space="preserve"> informing them that JCHA </w:t>
      </w:r>
      <w:r w:rsidR="002D18BF">
        <w:rPr>
          <w:rFonts w:cstheme="minorHAnsi"/>
          <w:sz w:val="24"/>
          <w:szCs w:val="24"/>
        </w:rPr>
        <w:t>Board will make decisions at the June Board meeting on the next steps JCHA will take</w:t>
      </w:r>
      <w:r w:rsidR="00936C85">
        <w:rPr>
          <w:rFonts w:cstheme="minorHAnsi"/>
          <w:sz w:val="24"/>
          <w:szCs w:val="24"/>
        </w:rPr>
        <w:t>, we anticipate an engineer will need to evaluate to determine if the building is safe and the possibility of tours/rehabilitation</w:t>
      </w:r>
      <w:r w:rsidR="002D18BF">
        <w:rPr>
          <w:rFonts w:cstheme="minorHAnsi"/>
          <w:sz w:val="24"/>
          <w:szCs w:val="24"/>
        </w:rPr>
        <w:t>.</w:t>
      </w:r>
      <w:r w:rsidR="00E20B4C">
        <w:rPr>
          <w:rFonts w:cstheme="minorHAnsi"/>
          <w:sz w:val="24"/>
          <w:szCs w:val="24"/>
        </w:rPr>
        <w:t xml:space="preserve"> </w:t>
      </w:r>
      <w:r w:rsidR="00F11B69">
        <w:rPr>
          <w:rFonts w:cstheme="minorHAnsi"/>
          <w:sz w:val="24"/>
          <w:szCs w:val="24"/>
        </w:rPr>
        <w:t>JCHA will issue a press release upon release of inspections and assessments for the properties.</w:t>
      </w:r>
      <w:r w:rsidR="0004743C">
        <w:rPr>
          <w:rFonts w:cstheme="minorHAnsi"/>
          <w:sz w:val="24"/>
          <w:szCs w:val="24"/>
        </w:rPr>
        <w:t xml:space="preserve"> </w:t>
      </w:r>
      <w:r w:rsidR="00E20B4C">
        <w:rPr>
          <w:rFonts w:cstheme="minorHAnsi"/>
          <w:sz w:val="24"/>
          <w:szCs w:val="24"/>
        </w:rPr>
        <w:t xml:space="preserve"> </w:t>
      </w:r>
      <w:r w:rsidR="0004743C">
        <w:rPr>
          <w:rFonts w:cstheme="minorHAnsi"/>
          <w:sz w:val="24"/>
          <w:szCs w:val="24"/>
        </w:rPr>
        <w:t xml:space="preserve">There were no interested parties or objections received. </w:t>
      </w:r>
      <w:r w:rsidR="00E20B4C">
        <w:rPr>
          <w:rFonts w:cstheme="minorHAnsi"/>
          <w:sz w:val="24"/>
          <w:szCs w:val="24"/>
        </w:rPr>
        <w:t xml:space="preserve"> </w:t>
      </w:r>
      <w:r w:rsidR="0004743C">
        <w:rPr>
          <w:rFonts w:cstheme="minorHAnsi"/>
          <w:sz w:val="24"/>
          <w:szCs w:val="24"/>
        </w:rPr>
        <w:t xml:space="preserve">Legal Counsel recommends </w:t>
      </w:r>
      <w:r w:rsidR="00F11B69">
        <w:rPr>
          <w:rFonts w:cstheme="minorHAnsi"/>
          <w:sz w:val="24"/>
          <w:szCs w:val="24"/>
        </w:rPr>
        <w:t xml:space="preserve">the </w:t>
      </w:r>
      <w:r w:rsidR="0004743C">
        <w:rPr>
          <w:rFonts w:cstheme="minorHAnsi"/>
          <w:sz w:val="24"/>
          <w:szCs w:val="24"/>
        </w:rPr>
        <w:t>conveyance of the properties to the city</w:t>
      </w:r>
      <w:r w:rsidR="00F11B69">
        <w:rPr>
          <w:rFonts w:cstheme="minorHAnsi"/>
          <w:sz w:val="24"/>
          <w:szCs w:val="24"/>
        </w:rPr>
        <w:t xml:space="preserve">. </w:t>
      </w:r>
      <w:r w:rsidR="00E20B4C">
        <w:rPr>
          <w:rFonts w:cstheme="minorHAnsi"/>
          <w:sz w:val="24"/>
          <w:szCs w:val="24"/>
        </w:rPr>
        <w:t xml:space="preserve"> </w:t>
      </w:r>
      <w:r w:rsidR="00F11B69">
        <w:rPr>
          <w:rFonts w:cstheme="minorHAnsi"/>
          <w:sz w:val="24"/>
          <w:szCs w:val="24"/>
        </w:rPr>
        <w:t xml:space="preserve">Vice-Chairman Kolb made the motion to convey 413-415, 417, 419, 517, and 519 East Capitol </w:t>
      </w:r>
      <w:r w:rsidR="00F11B69">
        <w:rPr>
          <w:rFonts w:cstheme="minorHAnsi"/>
          <w:sz w:val="24"/>
          <w:szCs w:val="24"/>
        </w:rPr>
        <w:lastRenderedPageBreak/>
        <w:t xml:space="preserve">Avenue to the City of Jefferson. </w:t>
      </w:r>
      <w:r w:rsidR="00936C85">
        <w:rPr>
          <w:rFonts w:cstheme="minorHAnsi"/>
          <w:sz w:val="24"/>
          <w:szCs w:val="24"/>
        </w:rPr>
        <w:t xml:space="preserve"> </w:t>
      </w:r>
      <w:r w:rsidR="00F11B69">
        <w:rPr>
          <w:rFonts w:cstheme="minorHAnsi"/>
          <w:sz w:val="24"/>
          <w:szCs w:val="24"/>
        </w:rPr>
        <w:t xml:space="preserve">Commissioner Prather seconded the motion.  </w:t>
      </w:r>
      <w:r w:rsidR="00F11B69" w:rsidRPr="0016642B">
        <w:rPr>
          <w:rFonts w:cstheme="minorHAnsi"/>
          <w:sz w:val="24"/>
          <w:szCs w:val="24"/>
        </w:rPr>
        <w:t xml:space="preserve">Upon unanimous favorable vote, Chairman </w:t>
      </w:r>
      <w:r w:rsidR="00F11B69">
        <w:rPr>
          <w:rFonts w:cstheme="minorHAnsi"/>
          <w:sz w:val="24"/>
          <w:szCs w:val="24"/>
        </w:rPr>
        <w:t xml:space="preserve">Mueller </w:t>
      </w:r>
      <w:r w:rsidR="00F11B69" w:rsidRPr="0016642B">
        <w:rPr>
          <w:rFonts w:cstheme="minorHAnsi"/>
          <w:sz w:val="24"/>
          <w:szCs w:val="24"/>
        </w:rPr>
        <w:t>declared</w:t>
      </w:r>
      <w:r w:rsidR="00F11B69">
        <w:rPr>
          <w:rFonts w:cstheme="minorHAnsi"/>
          <w:sz w:val="24"/>
          <w:szCs w:val="24"/>
        </w:rPr>
        <w:t xml:space="preserve"> the motion approved.</w:t>
      </w:r>
      <w:r w:rsidR="00F567DC">
        <w:rPr>
          <w:rFonts w:cstheme="minorHAnsi"/>
          <w:sz w:val="24"/>
          <w:szCs w:val="24"/>
        </w:rPr>
        <w:tab/>
      </w:r>
    </w:p>
    <w:p w14:paraId="2DE774BF" w14:textId="629DEF12" w:rsidR="00F11B69" w:rsidRPr="00B564EE" w:rsidRDefault="00F11B69" w:rsidP="00207078">
      <w:pPr>
        <w:pStyle w:val="NoSpacing"/>
        <w:ind w:firstLine="720"/>
        <w:jc w:val="both"/>
        <w:rPr>
          <w:rFonts w:asciiTheme="minorHAnsi" w:hAnsiTheme="minorHAnsi" w:cstheme="minorHAnsi"/>
          <w:b/>
          <w:bCs/>
          <w:sz w:val="24"/>
          <w:szCs w:val="24"/>
        </w:rPr>
      </w:pPr>
      <w:r w:rsidRPr="00207078">
        <w:rPr>
          <w:rFonts w:asciiTheme="minorHAnsi" w:hAnsiTheme="minorHAnsi" w:cstheme="minorHAnsi"/>
          <w:b/>
          <w:bCs/>
          <w:sz w:val="24"/>
          <w:szCs w:val="24"/>
        </w:rPr>
        <w:t>Lot at Boliv</w:t>
      </w:r>
      <w:r w:rsidR="00DE5280">
        <w:rPr>
          <w:rFonts w:asciiTheme="minorHAnsi" w:hAnsiTheme="minorHAnsi" w:cstheme="minorHAnsi"/>
          <w:b/>
          <w:bCs/>
          <w:sz w:val="24"/>
          <w:szCs w:val="24"/>
        </w:rPr>
        <w:t>a</w:t>
      </w:r>
      <w:r w:rsidRPr="00207078">
        <w:rPr>
          <w:rFonts w:asciiTheme="minorHAnsi" w:hAnsiTheme="minorHAnsi" w:cstheme="minorHAnsi"/>
          <w:b/>
          <w:bCs/>
          <w:sz w:val="24"/>
          <w:szCs w:val="24"/>
        </w:rPr>
        <w:t>r and McCarty-Capital Opportunity Fund LLC</w:t>
      </w:r>
    </w:p>
    <w:p w14:paraId="6293CBF7" w14:textId="3B2F7B11" w:rsidR="00B564EE" w:rsidRDefault="00B564EE" w:rsidP="00E27C23">
      <w:pPr>
        <w:pStyle w:val="NoSpacing"/>
        <w:ind w:left="720"/>
        <w:jc w:val="both"/>
        <w:rPr>
          <w:rFonts w:cstheme="minorHAnsi"/>
          <w:sz w:val="24"/>
          <w:szCs w:val="24"/>
        </w:rPr>
      </w:pPr>
      <w:r w:rsidRPr="00B564EE">
        <w:rPr>
          <w:rFonts w:asciiTheme="minorHAnsi" w:hAnsiTheme="minorHAnsi" w:cstheme="minorHAnsi"/>
          <w:sz w:val="24"/>
          <w:szCs w:val="24"/>
        </w:rPr>
        <w:t>The owner should receive the certificate of occupancy for the first</w:t>
      </w:r>
      <w:r w:rsidR="00E27C23">
        <w:rPr>
          <w:rFonts w:asciiTheme="minorHAnsi" w:hAnsiTheme="minorHAnsi" w:cstheme="minorHAnsi"/>
          <w:sz w:val="24"/>
          <w:szCs w:val="24"/>
        </w:rPr>
        <w:t>-</w:t>
      </w:r>
      <w:r w:rsidRPr="00B564EE">
        <w:rPr>
          <w:rFonts w:asciiTheme="minorHAnsi" w:hAnsiTheme="minorHAnsi" w:cstheme="minorHAnsi"/>
          <w:sz w:val="24"/>
          <w:szCs w:val="24"/>
        </w:rPr>
        <w:t xml:space="preserve"> floor next week. They hope to open as soon as June 27, 2022. </w:t>
      </w:r>
      <w:r w:rsidR="00936C85">
        <w:rPr>
          <w:rFonts w:asciiTheme="minorHAnsi" w:hAnsiTheme="minorHAnsi" w:cstheme="minorHAnsi"/>
          <w:sz w:val="24"/>
          <w:szCs w:val="24"/>
        </w:rPr>
        <w:t xml:space="preserve"> </w:t>
      </w:r>
      <w:r w:rsidRPr="00B564EE">
        <w:rPr>
          <w:rFonts w:asciiTheme="minorHAnsi" w:hAnsiTheme="minorHAnsi" w:cstheme="minorHAnsi"/>
          <w:sz w:val="24"/>
          <w:szCs w:val="24"/>
        </w:rPr>
        <w:t xml:space="preserve">Project completion is planned by mid-July. </w:t>
      </w:r>
      <w:r w:rsidR="00936C85">
        <w:rPr>
          <w:rFonts w:asciiTheme="minorHAnsi" w:hAnsiTheme="minorHAnsi" w:cstheme="minorHAnsi"/>
          <w:sz w:val="24"/>
          <w:szCs w:val="24"/>
        </w:rPr>
        <w:t xml:space="preserve"> </w:t>
      </w:r>
      <w:r w:rsidRPr="00B564EE">
        <w:rPr>
          <w:rFonts w:asciiTheme="minorHAnsi" w:hAnsiTheme="minorHAnsi" w:cstheme="minorHAnsi"/>
          <w:sz w:val="24"/>
          <w:szCs w:val="24"/>
        </w:rPr>
        <w:t>The Tax-Abatement application should be ready for the July or August meeting.</w:t>
      </w:r>
    </w:p>
    <w:p w14:paraId="3C9F5685" w14:textId="1262D73E" w:rsidR="00D65071" w:rsidRPr="00D65071" w:rsidRDefault="00D61304">
      <w:pPr>
        <w:pStyle w:val="NoSpacing"/>
        <w:jc w:val="both"/>
        <w:rPr>
          <w:rFonts w:ascii="Arial" w:hAnsi="Arial" w:cs="Arial"/>
          <w:sz w:val="24"/>
          <w:szCs w:val="24"/>
        </w:rPr>
      </w:pPr>
      <w:r>
        <w:rPr>
          <w:rFonts w:cstheme="minorHAnsi"/>
          <w:sz w:val="24"/>
          <w:szCs w:val="24"/>
        </w:rPr>
        <w:t>F</w:t>
      </w:r>
      <w:r w:rsidR="00B564EE">
        <w:rPr>
          <w:rFonts w:cstheme="minorHAnsi"/>
          <w:sz w:val="24"/>
          <w:szCs w:val="24"/>
        </w:rPr>
        <w:t>.</w:t>
      </w:r>
      <w:r w:rsidR="00B564EE">
        <w:rPr>
          <w:rFonts w:cstheme="minorHAnsi"/>
          <w:sz w:val="24"/>
          <w:szCs w:val="24"/>
        </w:rPr>
        <w:tab/>
      </w:r>
      <w:r w:rsidR="00A227ED" w:rsidRPr="008B351C">
        <w:rPr>
          <w:rFonts w:asciiTheme="minorHAnsi" w:hAnsiTheme="minorHAnsi" w:cstheme="minorHAnsi"/>
          <w:b/>
          <w:bCs/>
          <w:sz w:val="24"/>
          <w:szCs w:val="24"/>
        </w:rPr>
        <w:t>Update on Housing Authority operations to deal with Covid-19</w:t>
      </w:r>
      <w:r w:rsidR="00A227ED">
        <w:rPr>
          <w:rFonts w:cstheme="minorHAnsi"/>
          <w:b/>
          <w:bCs/>
          <w:sz w:val="24"/>
          <w:szCs w:val="24"/>
        </w:rPr>
        <w:t xml:space="preserve"> – </w:t>
      </w:r>
    </w:p>
    <w:p w14:paraId="37654AA0" w14:textId="2737883C" w:rsidR="00226449" w:rsidRDefault="00D51F38">
      <w:pPr>
        <w:pStyle w:val="NoSpacing"/>
        <w:ind w:left="720"/>
        <w:jc w:val="both"/>
        <w:rPr>
          <w:rFonts w:asciiTheme="minorHAnsi" w:hAnsiTheme="minorHAnsi" w:cstheme="minorHAnsi"/>
          <w:sz w:val="24"/>
          <w:szCs w:val="24"/>
        </w:rPr>
      </w:pPr>
      <w:r>
        <w:rPr>
          <w:rFonts w:asciiTheme="minorHAnsi" w:hAnsiTheme="minorHAnsi" w:cstheme="minorHAnsi"/>
          <w:sz w:val="24"/>
          <w:szCs w:val="24"/>
        </w:rPr>
        <w:t xml:space="preserve">The office </w:t>
      </w:r>
      <w:r w:rsidR="003B5082">
        <w:rPr>
          <w:rFonts w:asciiTheme="minorHAnsi" w:hAnsiTheme="minorHAnsi" w:cstheme="minorHAnsi"/>
          <w:sz w:val="24"/>
          <w:szCs w:val="24"/>
        </w:rPr>
        <w:t>continues to be open to the public</w:t>
      </w:r>
      <w:r>
        <w:rPr>
          <w:rFonts w:asciiTheme="minorHAnsi" w:hAnsiTheme="minorHAnsi" w:cstheme="minorHAnsi"/>
          <w:sz w:val="24"/>
          <w:szCs w:val="24"/>
        </w:rPr>
        <w:t>.</w:t>
      </w:r>
      <w:r w:rsidR="001A0EB7">
        <w:rPr>
          <w:rFonts w:asciiTheme="minorHAnsi" w:hAnsiTheme="minorHAnsi" w:cstheme="minorHAnsi"/>
          <w:sz w:val="24"/>
          <w:szCs w:val="24"/>
        </w:rPr>
        <w:t xml:space="preserve"> </w:t>
      </w:r>
      <w:r w:rsidR="00936C85">
        <w:rPr>
          <w:rFonts w:asciiTheme="minorHAnsi" w:hAnsiTheme="minorHAnsi" w:cstheme="minorHAnsi"/>
          <w:sz w:val="24"/>
          <w:szCs w:val="24"/>
        </w:rPr>
        <w:t xml:space="preserve"> </w:t>
      </w:r>
      <w:r>
        <w:rPr>
          <w:rFonts w:asciiTheme="minorHAnsi" w:hAnsiTheme="minorHAnsi" w:cstheme="minorHAnsi"/>
          <w:sz w:val="24"/>
          <w:szCs w:val="24"/>
        </w:rPr>
        <w:t xml:space="preserve">Health questions and temps are being taken </w:t>
      </w:r>
      <w:r w:rsidR="001F6F3C">
        <w:rPr>
          <w:rFonts w:asciiTheme="minorHAnsi" w:hAnsiTheme="minorHAnsi" w:cstheme="minorHAnsi"/>
          <w:sz w:val="24"/>
          <w:szCs w:val="24"/>
        </w:rPr>
        <w:t>before</w:t>
      </w:r>
      <w:r>
        <w:rPr>
          <w:rFonts w:asciiTheme="minorHAnsi" w:hAnsiTheme="minorHAnsi" w:cstheme="minorHAnsi"/>
          <w:sz w:val="24"/>
          <w:szCs w:val="24"/>
        </w:rPr>
        <w:t xml:space="preserve"> entry </w:t>
      </w:r>
      <w:r w:rsidR="001F6F3C">
        <w:rPr>
          <w:rFonts w:asciiTheme="minorHAnsi" w:hAnsiTheme="minorHAnsi" w:cstheme="minorHAnsi"/>
          <w:sz w:val="24"/>
          <w:szCs w:val="24"/>
        </w:rPr>
        <w:t>into</w:t>
      </w:r>
      <w:r>
        <w:rPr>
          <w:rFonts w:asciiTheme="minorHAnsi" w:hAnsiTheme="minorHAnsi" w:cstheme="minorHAnsi"/>
          <w:sz w:val="24"/>
          <w:szCs w:val="24"/>
        </w:rPr>
        <w:t xml:space="preserve"> the office areas.</w:t>
      </w:r>
      <w:r w:rsidR="00566AB5">
        <w:rPr>
          <w:rFonts w:asciiTheme="minorHAnsi" w:hAnsiTheme="minorHAnsi" w:cstheme="minorHAnsi"/>
          <w:sz w:val="24"/>
          <w:szCs w:val="24"/>
        </w:rPr>
        <w:t xml:space="preserve"> </w:t>
      </w:r>
      <w:r w:rsidR="00936C85">
        <w:rPr>
          <w:rFonts w:asciiTheme="minorHAnsi" w:hAnsiTheme="minorHAnsi" w:cstheme="minorHAnsi"/>
          <w:sz w:val="24"/>
          <w:szCs w:val="24"/>
        </w:rPr>
        <w:t xml:space="preserve"> </w:t>
      </w:r>
      <w:r w:rsidR="00D61304">
        <w:rPr>
          <w:rFonts w:asciiTheme="minorHAnsi" w:hAnsiTheme="minorHAnsi" w:cstheme="minorHAnsi"/>
          <w:sz w:val="24"/>
          <w:szCs w:val="24"/>
        </w:rPr>
        <w:t xml:space="preserve">There were 4 reports of Covid from residents, staff, and staff family members. </w:t>
      </w:r>
    </w:p>
    <w:p w14:paraId="296537B8" w14:textId="3DF83C6F" w:rsidR="00226449" w:rsidRDefault="00D61304">
      <w:pPr>
        <w:pStyle w:val="NoSpacing"/>
        <w:ind w:left="720"/>
        <w:jc w:val="both"/>
        <w:rPr>
          <w:rFonts w:asciiTheme="minorHAnsi" w:hAnsiTheme="minorHAnsi" w:cstheme="minorHAnsi"/>
          <w:sz w:val="24"/>
          <w:szCs w:val="24"/>
        </w:rPr>
      </w:pPr>
      <w:r>
        <w:rPr>
          <w:rFonts w:asciiTheme="minorHAnsi" w:hAnsiTheme="minorHAnsi" w:cstheme="minorHAnsi"/>
          <w:sz w:val="24"/>
          <w:szCs w:val="24"/>
        </w:rPr>
        <w:t xml:space="preserve">The Housing Authority invested a lot of </w:t>
      </w:r>
      <w:r w:rsidR="003B5082">
        <w:rPr>
          <w:rFonts w:asciiTheme="minorHAnsi" w:hAnsiTheme="minorHAnsi" w:cstheme="minorHAnsi"/>
          <w:sz w:val="24"/>
          <w:szCs w:val="24"/>
        </w:rPr>
        <w:t xml:space="preserve">time and </w:t>
      </w:r>
      <w:r>
        <w:rPr>
          <w:rFonts w:asciiTheme="minorHAnsi" w:hAnsiTheme="minorHAnsi" w:cstheme="minorHAnsi"/>
          <w:sz w:val="24"/>
          <w:szCs w:val="24"/>
        </w:rPr>
        <w:t xml:space="preserve">money </w:t>
      </w:r>
      <w:r w:rsidR="003B5082">
        <w:rPr>
          <w:rFonts w:asciiTheme="minorHAnsi" w:hAnsiTheme="minorHAnsi" w:cstheme="minorHAnsi"/>
          <w:sz w:val="24"/>
          <w:szCs w:val="24"/>
        </w:rPr>
        <w:t>setting</w:t>
      </w:r>
      <w:r>
        <w:rPr>
          <w:rFonts w:asciiTheme="minorHAnsi" w:hAnsiTheme="minorHAnsi" w:cstheme="minorHAnsi"/>
          <w:sz w:val="24"/>
          <w:szCs w:val="24"/>
        </w:rPr>
        <w:t xml:space="preserve"> staff </w:t>
      </w:r>
      <w:r w:rsidR="003B5082">
        <w:rPr>
          <w:rFonts w:asciiTheme="minorHAnsi" w:hAnsiTheme="minorHAnsi" w:cstheme="minorHAnsi"/>
          <w:sz w:val="24"/>
          <w:szCs w:val="24"/>
        </w:rPr>
        <w:t xml:space="preserve">up </w:t>
      </w:r>
      <w:r>
        <w:rPr>
          <w:rFonts w:asciiTheme="minorHAnsi" w:hAnsiTheme="minorHAnsi" w:cstheme="minorHAnsi"/>
          <w:sz w:val="24"/>
          <w:szCs w:val="24"/>
        </w:rPr>
        <w:t>to work from home during Covid</w:t>
      </w:r>
      <w:r w:rsidR="003B5082">
        <w:rPr>
          <w:rFonts w:asciiTheme="minorHAnsi" w:hAnsiTheme="minorHAnsi" w:cstheme="minorHAnsi"/>
          <w:sz w:val="24"/>
          <w:szCs w:val="24"/>
        </w:rPr>
        <w:t xml:space="preserve"> so business operations could continue.</w:t>
      </w:r>
      <w:r>
        <w:rPr>
          <w:rFonts w:asciiTheme="minorHAnsi" w:hAnsiTheme="minorHAnsi" w:cstheme="minorHAnsi"/>
          <w:sz w:val="24"/>
          <w:szCs w:val="24"/>
        </w:rPr>
        <w:t xml:space="preserve"> </w:t>
      </w:r>
      <w:r w:rsidR="005C44E4">
        <w:rPr>
          <w:rFonts w:asciiTheme="minorHAnsi" w:hAnsiTheme="minorHAnsi" w:cstheme="minorHAnsi"/>
          <w:sz w:val="24"/>
          <w:szCs w:val="24"/>
        </w:rPr>
        <w:t xml:space="preserve"> </w:t>
      </w:r>
      <w:r w:rsidR="003B5082">
        <w:rPr>
          <w:rFonts w:asciiTheme="minorHAnsi" w:hAnsiTheme="minorHAnsi" w:cstheme="minorHAnsi"/>
          <w:sz w:val="24"/>
          <w:szCs w:val="24"/>
        </w:rPr>
        <w:t>D</w:t>
      </w:r>
      <w:r>
        <w:rPr>
          <w:rFonts w:asciiTheme="minorHAnsi" w:hAnsiTheme="minorHAnsi" w:cstheme="minorHAnsi"/>
          <w:sz w:val="24"/>
          <w:szCs w:val="24"/>
        </w:rPr>
        <w:t xml:space="preserve">ue to the rising price of gas, </w:t>
      </w:r>
      <w:r w:rsidR="003B5082">
        <w:rPr>
          <w:rFonts w:asciiTheme="minorHAnsi" w:hAnsiTheme="minorHAnsi" w:cstheme="minorHAnsi"/>
          <w:sz w:val="24"/>
          <w:szCs w:val="24"/>
        </w:rPr>
        <w:t>and staff having the ability</w:t>
      </w:r>
      <w:r>
        <w:rPr>
          <w:rFonts w:asciiTheme="minorHAnsi" w:hAnsiTheme="minorHAnsi" w:cstheme="minorHAnsi"/>
          <w:sz w:val="24"/>
          <w:szCs w:val="24"/>
        </w:rPr>
        <w:t xml:space="preserve"> to work from home</w:t>
      </w:r>
      <w:r w:rsidR="00226449">
        <w:rPr>
          <w:rFonts w:asciiTheme="minorHAnsi" w:hAnsiTheme="minorHAnsi" w:cstheme="minorHAnsi"/>
          <w:sz w:val="24"/>
          <w:szCs w:val="24"/>
        </w:rPr>
        <w:t>, they will be permitted to work from home</w:t>
      </w:r>
      <w:r>
        <w:rPr>
          <w:rFonts w:asciiTheme="minorHAnsi" w:hAnsiTheme="minorHAnsi" w:cstheme="minorHAnsi"/>
          <w:sz w:val="24"/>
          <w:szCs w:val="24"/>
        </w:rPr>
        <w:t xml:space="preserve"> two days a week. </w:t>
      </w:r>
      <w:r w:rsidR="00936C85">
        <w:rPr>
          <w:rFonts w:asciiTheme="minorHAnsi" w:hAnsiTheme="minorHAnsi" w:cstheme="minorHAnsi"/>
          <w:sz w:val="24"/>
          <w:szCs w:val="24"/>
        </w:rPr>
        <w:t xml:space="preserve"> </w:t>
      </w:r>
      <w:r w:rsidR="00226449">
        <w:rPr>
          <w:rFonts w:asciiTheme="minorHAnsi" w:hAnsiTheme="minorHAnsi" w:cstheme="minorHAnsi"/>
          <w:sz w:val="24"/>
          <w:szCs w:val="24"/>
        </w:rPr>
        <w:t xml:space="preserve">Maintenance staff will have the opportunity to take their work vehicle home. </w:t>
      </w:r>
      <w:r w:rsidR="00936C85">
        <w:rPr>
          <w:rFonts w:asciiTheme="minorHAnsi" w:hAnsiTheme="minorHAnsi" w:cstheme="minorHAnsi"/>
          <w:sz w:val="24"/>
          <w:szCs w:val="24"/>
        </w:rPr>
        <w:t xml:space="preserve"> </w:t>
      </w:r>
      <w:r w:rsidR="00226449">
        <w:rPr>
          <w:rFonts w:asciiTheme="minorHAnsi" w:hAnsiTheme="minorHAnsi" w:cstheme="minorHAnsi"/>
          <w:sz w:val="24"/>
          <w:szCs w:val="24"/>
        </w:rPr>
        <w:t>The cost to JCHA is far less than the cost to the employees.</w:t>
      </w:r>
      <w:r w:rsidR="00936C85">
        <w:rPr>
          <w:rFonts w:asciiTheme="minorHAnsi" w:hAnsiTheme="minorHAnsi" w:cstheme="minorHAnsi"/>
          <w:sz w:val="24"/>
          <w:szCs w:val="24"/>
        </w:rPr>
        <w:t xml:space="preserve"> </w:t>
      </w:r>
      <w:r w:rsidR="00226449">
        <w:rPr>
          <w:rFonts w:asciiTheme="minorHAnsi" w:hAnsiTheme="minorHAnsi" w:cstheme="minorHAnsi"/>
          <w:sz w:val="24"/>
          <w:szCs w:val="24"/>
        </w:rPr>
        <w:t xml:space="preserve"> </w:t>
      </w:r>
      <w:r>
        <w:rPr>
          <w:rFonts w:asciiTheme="minorHAnsi" w:hAnsiTheme="minorHAnsi" w:cstheme="minorHAnsi"/>
          <w:sz w:val="24"/>
          <w:szCs w:val="24"/>
        </w:rPr>
        <w:t xml:space="preserve">The office will remain open during regular business hours. </w:t>
      </w:r>
    </w:p>
    <w:p w14:paraId="038B24EF" w14:textId="0D741007" w:rsidR="00226449" w:rsidRDefault="005C44E4" w:rsidP="00226449">
      <w:pPr>
        <w:pStyle w:val="NoSpacing"/>
        <w:ind w:left="720"/>
        <w:jc w:val="both"/>
        <w:rPr>
          <w:rFonts w:asciiTheme="minorHAnsi" w:hAnsiTheme="minorHAnsi" w:cstheme="minorHAnsi"/>
          <w:sz w:val="24"/>
          <w:szCs w:val="24"/>
        </w:rPr>
      </w:pPr>
      <w:r>
        <w:rPr>
          <w:rFonts w:asciiTheme="minorHAnsi" w:hAnsiTheme="minorHAnsi" w:cstheme="minorHAnsi"/>
          <w:sz w:val="24"/>
          <w:szCs w:val="24"/>
        </w:rPr>
        <w:t xml:space="preserve">We continue to receive SAFHR applications and have </w:t>
      </w:r>
      <w:r w:rsidR="00D61304">
        <w:rPr>
          <w:rFonts w:asciiTheme="minorHAnsi" w:hAnsiTheme="minorHAnsi" w:cstheme="minorHAnsi"/>
          <w:sz w:val="24"/>
          <w:szCs w:val="24"/>
        </w:rPr>
        <w:t>44</w:t>
      </w:r>
      <w:r>
        <w:rPr>
          <w:rFonts w:asciiTheme="minorHAnsi" w:hAnsiTheme="minorHAnsi" w:cstheme="minorHAnsi"/>
          <w:sz w:val="24"/>
          <w:szCs w:val="24"/>
        </w:rPr>
        <w:t xml:space="preserve"> pending payments</w:t>
      </w:r>
      <w:r w:rsidR="00D51F38">
        <w:rPr>
          <w:rFonts w:asciiTheme="minorHAnsi" w:hAnsiTheme="minorHAnsi" w:cstheme="minorHAnsi"/>
          <w:sz w:val="24"/>
          <w:szCs w:val="24"/>
        </w:rPr>
        <w:t xml:space="preserve"> and </w:t>
      </w:r>
      <w:r w:rsidR="00D61304">
        <w:rPr>
          <w:rFonts w:asciiTheme="minorHAnsi" w:hAnsiTheme="minorHAnsi" w:cstheme="minorHAnsi"/>
          <w:sz w:val="24"/>
          <w:szCs w:val="24"/>
        </w:rPr>
        <w:t>44</w:t>
      </w:r>
      <w:r w:rsidR="00D51F38">
        <w:rPr>
          <w:rFonts w:asciiTheme="minorHAnsi" w:hAnsiTheme="minorHAnsi" w:cstheme="minorHAnsi"/>
          <w:sz w:val="24"/>
          <w:szCs w:val="24"/>
        </w:rPr>
        <w:t xml:space="preserve"> paid applications</w:t>
      </w:r>
      <w:r w:rsidR="008B351C">
        <w:rPr>
          <w:rFonts w:asciiTheme="minorHAnsi" w:hAnsiTheme="minorHAnsi" w:cstheme="minorHAnsi"/>
          <w:sz w:val="24"/>
          <w:szCs w:val="24"/>
        </w:rPr>
        <w:t>.</w:t>
      </w:r>
    </w:p>
    <w:p w14:paraId="68232EE4" w14:textId="47F3B888" w:rsidR="00226449" w:rsidRDefault="00226449" w:rsidP="00226449">
      <w:pPr>
        <w:pStyle w:val="NoSpacing"/>
        <w:jc w:val="both"/>
        <w:rPr>
          <w:rFonts w:asciiTheme="minorHAnsi" w:hAnsiTheme="minorHAnsi" w:cstheme="minorHAnsi"/>
          <w:b/>
          <w:bCs/>
          <w:sz w:val="24"/>
          <w:szCs w:val="24"/>
        </w:rPr>
      </w:pPr>
      <w:r>
        <w:rPr>
          <w:rFonts w:asciiTheme="minorHAnsi" w:hAnsiTheme="minorHAnsi" w:cstheme="minorHAnsi"/>
          <w:sz w:val="24"/>
          <w:szCs w:val="24"/>
        </w:rPr>
        <w:t xml:space="preserve">G. </w:t>
      </w:r>
      <w:r>
        <w:rPr>
          <w:rFonts w:asciiTheme="minorHAnsi" w:hAnsiTheme="minorHAnsi" w:cstheme="minorHAnsi"/>
          <w:sz w:val="24"/>
          <w:szCs w:val="24"/>
        </w:rPr>
        <w:tab/>
      </w:r>
      <w:proofErr w:type="spellStart"/>
      <w:r w:rsidRPr="00373B1E">
        <w:rPr>
          <w:rFonts w:asciiTheme="minorHAnsi" w:hAnsiTheme="minorHAnsi" w:cstheme="minorHAnsi"/>
          <w:b/>
          <w:bCs/>
          <w:sz w:val="24"/>
          <w:szCs w:val="24"/>
        </w:rPr>
        <w:t>Lewella</w:t>
      </w:r>
      <w:proofErr w:type="spellEnd"/>
      <w:r w:rsidRPr="00373B1E">
        <w:rPr>
          <w:rFonts w:asciiTheme="minorHAnsi" w:hAnsiTheme="minorHAnsi" w:cstheme="minorHAnsi"/>
          <w:b/>
          <w:bCs/>
          <w:sz w:val="24"/>
          <w:szCs w:val="24"/>
        </w:rPr>
        <w:t xml:space="preserve"> Estes</w:t>
      </w:r>
      <w:r w:rsidR="00DE5280">
        <w:rPr>
          <w:rFonts w:asciiTheme="minorHAnsi" w:hAnsiTheme="minorHAnsi" w:cstheme="minorHAnsi"/>
          <w:b/>
          <w:bCs/>
          <w:sz w:val="24"/>
          <w:szCs w:val="24"/>
        </w:rPr>
        <w:t xml:space="preserve"> </w:t>
      </w:r>
      <w:r w:rsidR="00373B1E" w:rsidRPr="00373B1E">
        <w:rPr>
          <w:rFonts w:asciiTheme="minorHAnsi" w:hAnsiTheme="minorHAnsi" w:cstheme="minorHAnsi"/>
          <w:b/>
          <w:bCs/>
          <w:sz w:val="24"/>
          <w:szCs w:val="24"/>
        </w:rPr>
        <w:t>AHP grant award</w:t>
      </w:r>
    </w:p>
    <w:p w14:paraId="16BD6894" w14:textId="3F6B3080" w:rsidR="00373B1E" w:rsidRDefault="00373B1E" w:rsidP="00373B1E">
      <w:pPr>
        <w:pStyle w:val="NoSpacing"/>
        <w:ind w:left="720"/>
        <w:jc w:val="both"/>
        <w:rPr>
          <w:rFonts w:asciiTheme="minorHAnsi" w:hAnsiTheme="minorHAnsi" w:cstheme="minorHAnsi"/>
          <w:sz w:val="24"/>
          <w:szCs w:val="24"/>
        </w:rPr>
      </w:pPr>
      <w:proofErr w:type="spellStart"/>
      <w:r w:rsidRPr="00373B1E">
        <w:rPr>
          <w:rFonts w:asciiTheme="minorHAnsi" w:hAnsiTheme="minorHAnsi" w:cstheme="minorHAnsi"/>
          <w:sz w:val="24"/>
          <w:szCs w:val="24"/>
        </w:rPr>
        <w:t>Lewella</w:t>
      </w:r>
      <w:proofErr w:type="spellEnd"/>
      <w:r w:rsidRPr="00373B1E">
        <w:rPr>
          <w:rFonts w:asciiTheme="minorHAnsi" w:hAnsiTheme="minorHAnsi" w:cstheme="minorHAnsi"/>
          <w:sz w:val="24"/>
          <w:szCs w:val="24"/>
        </w:rPr>
        <w:t xml:space="preserve"> Estes was awarded the AHP </w:t>
      </w:r>
      <w:r w:rsidR="00936C85">
        <w:rPr>
          <w:rFonts w:asciiTheme="minorHAnsi" w:hAnsiTheme="minorHAnsi" w:cstheme="minorHAnsi"/>
          <w:sz w:val="24"/>
          <w:szCs w:val="24"/>
        </w:rPr>
        <w:t xml:space="preserve">(Affordable Housing </w:t>
      </w:r>
      <w:r w:rsidR="00207078">
        <w:rPr>
          <w:rFonts w:asciiTheme="minorHAnsi" w:hAnsiTheme="minorHAnsi" w:cstheme="minorHAnsi"/>
          <w:sz w:val="24"/>
          <w:szCs w:val="24"/>
        </w:rPr>
        <w:t>Program) Grant</w:t>
      </w:r>
      <w:r>
        <w:rPr>
          <w:rFonts w:asciiTheme="minorHAnsi" w:hAnsiTheme="minorHAnsi" w:cstheme="minorHAnsi"/>
          <w:sz w:val="24"/>
          <w:szCs w:val="24"/>
        </w:rPr>
        <w:t xml:space="preserve">. </w:t>
      </w:r>
      <w:r w:rsidR="00936C85">
        <w:rPr>
          <w:rFonts w:asciiTheme="minorHAnsi" w:hAnsiTheme="minorHAnsi" w:cstheme="minorHAnsi"/>
          <w:sz w:val="24"/>
          <w:szCs w:val="24"/>
        </w:rPr>
        <w:t xml:space="preserve"> </w:t>
      </w:r>
      <w:r>
        <w:rPr>
          <w:rFonts w:asciiTheme="minorHAnsi" w:hAnsiTheme="minorHAnsi" w:cstheme="minorHAnsi"/>
          <w:sz w:val="24"/>
          <w:szCs w:val="24"/>
        </w:rPr>
        <w:t>The funds from the grant will be used to replace windows,</w:t>
      </w:r>
      <w:r w:rsidR="006A268D">
        <w:rPr>
          <w:rFonts w:asciiTheme="minorHAnsi" w:hAnsiTheme="minorHAnsi" w:cstheme="minorHAnsi"/>
          <w:sz w:val="24"/>
          <w:szCs w:val="24"/>
        </w:rPr>
        <w:t xml:space="preserve"> </w:t>
      </w:r>
      <w:r w:rsidR="00936C85">
        <w:rPr>
          <w:rFonts w:asciiTheme="minorHAnsi" w:hAnsiTheme="minorHAnsi" w:cstheme="minorHAnsi"/>
          <w:sz w:val="24"/>
          <w:szCs w:val="24"/>
        </w:rPr>
        <w:t>HV</w:t>
      </w:r>
      <w:r w:rsidR="00AB080F">
        <w:rPr>
          <w:rFonts w:asciiTheme="minorHAnsi" w:hAnsiTheme="minorHAnsi" w:cstheme="minorHAnsi"/>
          <w:sz w:val="24"/>
          <w:szCs w:val="24"/>
        </w:rPr>
        <w:t>AC</w:t>
      </w:r>
      <w:r>
        <w:rPr>
          <w:rFonts w:asciiTheme="minorHAnsi" w:hAnsiTheme="minorHAnsi" w:cstheme="minorHAnsi"/>
          <w:sz w:val="24"/>
          <w:szCs w:val="24"/>
        </w:rPr>
        <w:t xml:space="preserve"> units</w:t>
      </w:r>
      <w:r w:rsidR="00936C85">
        <w:rPr>
          <w:rFonts w:asciiTheme="minorHAnsi" w:hAnsiTheme="minorHAnsi" w:cstheme="minorHAnsi"/>
          <w:sz w:val="24"/>
          <w:szCs w:val="24"/>
        </w:rPr>
        <w:t>,</w:t>
      </w:r>
      <w:r>
        <w:rPr>
          <w:rFonts w:asciiTheme="minorHAnsi" w:hAnsiTheme="minorHAnsi" w:cstheme="minorHAnsi"/>
          <w:sz w:val="24"/>
          <w:szCs w:val="24"/>
        </w:rPr>
        <w:t xml:space="preserve"> and remodel the bathrooms to be handicap accessible. </w:t>
      </w:r>
      <w:r w:rsidR="00936C85">
        <w:rPr>
          <w:rFonts w:asciiTheme="minorHAnsi" w:hAnsiTheme="minorHAnsi" w:cstheme="minorHAnsi"/>
          <w:sz w:val="24"/>
          <w:szCs w:val="24"/>
        </w:rPr>
        <w:t xml:space="preserve"> </w:t>
      </w:r>
      <w:r>
        <w:rPr>
          <w:rFonts w:asciiTheme="minorHAnsi" w:hAnsiTheme="minorHAnsi" w:cstheme="minorHAnsi"/>
          <w:sz w:val="24"/>
          <w:szCs w:val="24"/>
        </w:rPr>
        <w:t>Bid documents will go out in August.</w:t>
      </w:r>
    </w:p>
    <w:p w14:paraId="62C6EFCD" w14:textId="6D729BA0" w:rsidR="00512F42" w:rsidRDefault="00512F42" w:rsidP="002359C2">
      <w:pPr>
        <w:pStyle w:val="NoSpacing"/>
        <w:jc w:val="both"/>
        <w:rPr>
          <w:rFonts w:asciiTheme="minorHAnsi" w:hAnsiTheme="minorHAnsi" w:cstheme="minorHAnsi"/>
          <w:b/>
          <w:bCs/>
          <w:sz w:val="24"/>
          <w:szCs w:val="24"/>
        </w:rPr>
      </w:pPr>
      <w:r>
        <w:rPr>
          <w:rFonts w:asciiTheme="minorHAnsi" w:hAnsiTheme="minorHAnsi" w:cstheme="minorHAnsi"/>
          <w:sz w:val="24"/>
          <w:szCs w:val="24"/>
        </w:rPr>
        <w:t>H.</w:t>
      </w:r>
      <w:r w:rsidR="002359C2">
        <w:rPr>
          <w:rFonts w:asciiTheme="minorHAnsi" w:hAnsiTheme="minorHAnsi" w:cstheme="minorHAnsi"/>
          <w:sz w:val="24"/>
          <w:szCs w:val="24"/>
        </w:rPr>
        <w:t xml:space="preserve">         </w:t>
      </w:r>
      <w:r w:rsidRPr="00512F42">
        <w:rPr>
          <w:rFonts w:asciiTheme="minorHAnsi" w:hAnsiTheme="minorHAnsi" w:cstheme="minorHAnsi"/>
          <w:b/>
          <w:bCs/>
          <w:sz w:val="24"/>
          <w:szCs w:val="24"/>
        </w:rPr>
        <w:t>Community Programs</w:t>
      </w:r>
    </w:p>
    <w:p w14:paraId="4E585546" w14:textId="0467260D" w:rsidR="006550F9" w:rsidRDefault="00512F42" w:rsidP="006550F9">
      <w:pPr>
        <w:pStyle w:val="NoSpacing"/>
        <w:ind w:left="720"/>
        <w:jc w:val="both"/>
        <w:rPr>
          <w:rFonts w:asciiTheme="minorHAnsi" w:hAnsiTheme="minorHAnsi" w:cstheme="minorHAnsi"/>
          <w:sz w:val="24"/>
          <w:szCs w:val="24"/>
        </w:rPr>
      </w:pPr>
      <w:r>
        <w:rPr>
          <w:rFonts w:asciiTheme="minorHAnsi" w:hAnsiTheme="minorHAnsi" w:cstheme="minorHAnsi"/>
          <w:sz w:val="24"/>
          <w:szCs w:val="24"/>
        </w:rPr>
        <w:t>The Housing Authority is working with several local agencies to provide community services such as a community gathering in public housing</w:t>
      </w:r>
      <w:r w:rsidR="008E39A3">
        <w:rPr>
          <w:rFonts w:asciiTheme="minorHAnsi" w:hAnsiTheme="minorHAnsi" w:cstheme="minorHAnsi"/>
          <w:sz w:val="24"/>
          <w:szCs w:val="24"/>
        </w:rPr>
        <w:t xml:space="preserve">. </w:t>
      </w:r>
      <w:r w:rsidR="00936C85">
        <w:rPr>
          <w:rFonts w:asciiTheme="minorHAnsi" w:hAnsiTheme="minorHAnsi" w:cstheme="minorHAnsi"/>
          <w:sz w:val="24"/>
          <w:szCs w:val="24"/>
        </w:rPr>
        <w:t xml:space="preserve"> </w:t>
      </w:r>
      <w:r w:rsidR="008E39A3">
        <w:rPr>
          <w:rFonts w:asciiTheme="minorHAnsi" w:hAnsiTheme="minorHAnsi" w:cstheme="minorHAnsi"/>
          <w:sz w:val="24"/>
          <w:szCs w:val="24"/>
        </w:rPr>
        <w:t>A Memorandum of Understanding (MOU) was signed</w:t>
      </w:r>
      <w:r w:rsidR="00CD1B78">
        <w:rPr>
          <w:rFonts w:asciiTheme="minorHAnsi" w:hAnsiTheme="minorHAnsi" w:cstheme="minorHAnsi"/>
          <w:sz w:val="24"/>
          <w:szCs w:val="24"/>
        </w:rPr>
        <w:t xml:space="preserve"> with The Redeem Project</w:t>
      </w:r>
      <w:r w:rsidR="002359C2">
        <w:rPr>
          <w:rFonts w:asciiTheme="minorHAnsi" w:hAnsiTheme="minorHAnsi" w:cstheme="minorHAnsi"/>
          <w:sz w:val="24"/>
          <w:szCs w:val="24"/>
        </w:rPr>
        <w:t xml:space="preserve"> to provide financial training</w:t>
      </w:r>
      <w:r w:rsidR="00CD1B78">
        <w:rPr>
          <w:rFonts w:asciiTheme="minorHAnsi" w:hAnsiTheme="minorHAnsi" w:cstheme="minorHAnsi"/>
          <w:sz w:val="24"/>
          <w:szCs w:val="24"/>
        </w:rPr>
        <w:t xml:space="preserve"> to any resident of housing</w:t>
      </w:r>
      <w:r w:rsidR="002359C2">
        <w:rPr>
          <w:rFonts w:asciiTheme="minorHAnsi" w:hAnsiTheme="minorHAnsi" w:cstheme="minorHAnsi"/>
          <w:sz w:val="24"/>
          <w:szCs w:val="24"/>
        </w:rPr>
        <w:t xml:space="preserve"> </w:t>
      </w:r>
      <w:r w:rsidR="00936C85">
        <w:rPr>
          <w:rFonts w:asciiTheme="minorHAnsi" w:hAnsiTheme="minorHAnsi" w:cstheme="minorHAnsi"/>
          <w:sz w:val="24"/>
          <w:szCs w:val="24"/>
        </w:rPr>
        <w:t xml:space="preserve">using the </w:t>
      </w:r>
      <w:r w:rsidR="002359C2">
        <w:rPr>
          <w:rFonts w:asciiTheme="minorHAnsi" w:hAnsiTheme="minorHAnsi" w:cstheme="minorHAnsi"/>
          <w:sz w:val="24"/>
          <w:szCs w:val="24"/>
        </w:rPr>
        <w:t xml:space="preserve">Money Smart </w:t>
      </w:r>
      <w:r w:rsidR="00936C85">
        <w:rPr>
          <w:rFonts w:asciiTheme="minorHAnsi" w:hAnsiTheme="minorHAnsi" w:cstheme="minorHAnsi"/>
          <w:sz w:val="24"/>
          <w:szCs w:val="24"/>
        </w:rPr>
        <w:t>program</w:t>
      </w:r>
      <w:r w:rsidR="00CD1B78">
        <w:rPr>
          <w:rFonts w:asciiTheme="minorHAnsi" w:hAnsiTheme="minorHAnsi" w:cstheme="minorHAnsi"/>
          <w:sz w:val="24"/>
          <w:szCs w:val="24"/>
        </w:rPr>
        <w:t xml:space="preserve">. </w:t>
      </w:r>
      <w:r w:rsidR="00936C85">
        <w:rPr>
          <w:rFonts w:asciiTheme="minorHAnsi" w:hAnsiTheme="minorHAnsi" w:cstheme="minorHAnsi"/>
          <w:sz w:val="24"/>
          <w:szCs w:val="24"/>
        </w:rPr>
        <w:t xml:space="preserve"> </w:t>
      </w:r>
      <w:r w:rsidR="006A268D">
        <w:rPr>
          <w:rFonts w:asciiTheme="minorHAnsi" w:hAnsiTheme="minorHAnsi" w:cstheme="minorHAnsi"/>
          <w:sz w:val="24"/>
          <w:szCs w:val="24"/>
        </w:rPr>
        <w:t xml:space="preserve">This meets the requirement for financial training in </w:t>
      </w:r>
      <w:r w:rsidR="00936C85">
        <w:rPr>
          <w:rFonts w:asciiTheme="minorHAnsi" w:hAnsiTheme="minorHAnsi" w:cstheme="minorHAnsi"/>
          <w:sz w:val="24"/>
          <w:szCs w:val="24"/>
        </w:rPr>
        <w:t>our</w:t>
      </w:r>
      <w:r w:rsidR="006A268D">
        <w:rPr>
          <w:rFonts w:asciiTheme="minorHAnsi" w:hAnsiTheme="minorHAnsi" w:cstheme="minorHAnsi"/>
          <w:sz w:val="24"/>
          <w:szCs w:val="24"/>
        </w:rPr>
        <w:t xml:space="preserve"> agreement with the FHL</w:t>
      </w:r>
      <w:r w:rsidR="002359C2">
        <w:rPr>
          <w:rFonts w:asciiTheme="minorHAnsi" w:hAnsiTheme="minorHAnsi" w:cstheme="minorHAnsi"/>
          <w:sz w:val="24"/>
          <w:szCs w:val="24"/>
        </w:rPr>
        <w:t>B</w:t>
      </w:r>
      <w:r w:rsidR="00936C85">
        <w:rPr>
          <w:rFonts w:asciiTheme="minorHAnsi" w:hAnsiTheme="minorHAnsi" w:cstheme="minorHAnsi"/>
          <w:sz w:val="24"/>
          <w:szCs w:val="24"/>
        </w:rPr>
        <w:t xml:space="preserve"> </w:t>
      </w:r>
      <w:r w:rsidR="002359C2">
        <w:rPr>
          <w:rFonts w:asciiTheme="minorHAnsi" w:hAnsiTheme="minorHAnsi" w:cstheme="minorHAnsi"/>
          <w:sz w:val="24"/>
          <w:szCs w:val="24"/>
        </w:rPr>
        <w:t xml:space="preserve">(Federal Home Loan Bank) AHP </w:t>
      </w:r>
      <w:r w:rsidR="00936C85">
        <w:rPr>
          <w:rFonts w:asciiTheme="minorHAnsi" w:hAnsiTheme="minorHAnsi" w:cstheme="minorHAnsi"/>
          <w:sz w:val="24"/>
          <w:szCs w:val="24"/>
        </w:rPr>
        <w:t>G</w:t>
      </w:r>
      <w:r w:rsidR="006A268D">
        <w:rPr>
          <w:rFonts w:asciiTheme="minorHAnsi" w:hAnsiTheme="minorHAnsi" w:cstheme="minorHAnsi"/>
          <w:sz w:val="24"/>
          <w:szCs w:val="24"/>
        </w:rPr>
        <w:t>rant awarded for Dulle Tower</w:t>
      </w:r>
      <w:r w:rsidR="002359C2">
        <w:rPr>
          <w:rFonts w:asciiTheme="minorHAnsi" w:hAnsiTheme="minorHAnsi" w:cstheme="minorHAnsi"/>
          <w:sz w:val="24"/>
          <w:szCs w:val="24"/>
        </w:rPr>
        <w:t>.</w:t>
      </w:r>
      <w:r w:rsidR="00936C85">
        <w:rPr>
          <w:rFonts w:asciiTheme="minorHAnsi" w:hAnsiTheme="minorHAnsi" w:cstheme="minorHAnsi"/>
          <w:sz w:val="24"/>
          <w:szCs w:val="24"/>
        </w:rPr>
        <w:t xml:space="preserve"> </w:t>
      </w:r>
      <w:r w:rsidR="006A268D">
        <w:rPr>
          <w:rFonts w:asciiTheme="minorHAnsi" w:hAnsiTheme="minorHAnsi" w:cstheme="minorHAnsi"/>
          <w:sz w:val="24"/>
          <w:szCs w:val="24"/>
        </w:rPr>
        <w:t xml:space="preserve"> </w:t>
      </w:r>
      <w:r w:rsidR="00CD1B78">
        <w:rPr>
          <w:rFonts w:asciiTheme="minorHAnsi" w:hAnsiTheme="minorHAnsi" w:cstheme="minorHAnsi"/>
          <w:sz w:val="24"/>
          <w:szCs w:val="24"/>
        </w:rPr>
        <w:t>Catholic Charities is working on nutrition training for</w:t>
      </w:r>
      <w:r w:rsidR="00936C85">
        <w:rPr>
          <w:rFonts w:asciiTheme="minorHAnsi" w:hAnsiTheme="minorHAnsi" w:cstheme="minorHAnsi"/>
          <w:sz w:val="24"/>
          <w:szCs w:val="24"/>
        </w:rPr>
        <w:t xml:space="preserve"> our</w:t>
      </w:r>
      <w:r w:rsidR="00CD1B78">
        <w:rPr>
          <w:rFonts w:asciiTheme="minorHAnsi" w:hAnsiTheme="minorHAnsi" w:cstheme="minorHAnsi"/>
          <w:sz w:val="24"/>
          <w:szCs w:val="24"/>
        </w:rPr>
        <w:t xml:space="preserve"> seniors</w:t>
      </w:r>
      <w:r w:rsidR="006A268D">
        <w:rPr>
          <w:rFonts w:asciiTheme="minorHAnsi" w:hAnsiTheme="minorHAnsi" w:cstheme="minorHAnsi"/>
          <w:sz w:val="24"/>
          <w:szCs w:val="24"/>
        </w:rPr>
        <w:t>.</w:t>
      </w:r>
      <w:r w:rsidR="008E39A3">
        <w:rPr>
          <w:rFonts w:asciiTheme="minorHAnsi" w:hAnsiTheme="minorHAnsi" w:cstheme="minorHAnsi"/>
          <w:sz w:val="24"/>
          <w:szCs w:val="24"/>
        </w:rPr>
        <w:t xml:space="preserve"> </w:t>
      </w:r>
      <w:r w:rsidR="006A268D">
        <w:rPr>
          <w:rFonts w:asciiTheme="minorHAnsi" w:hAnsiTheme="minorHAnsi" w:cstheme="minorHAnsi"/>
          <w:sz w:val="24"/>
          <w:szCs w:val="24"/>
        </w:rPr>
        <w:t>Compass Health</w:t>
      </w:r>
      <w:r w:rsidR="008E39A3">
        <w:rPr>
          <w:rFonts w:asciiTheme="minorHAnsi" w:hAnsiTheme="minorHAnsi" w:cstheme="minorHAnsi"/>
          <w:sz w:val="24"/>
          <w:szCs w:val="24"/>
        </w:rPr>
        <w:t xml:space="preserve">/New Horizons will provide 24-hour staff for Dulle &amp; Hamilton Towers to ensure residents are receiving services for medications and counseling as needed. </w:t>
      </w:r>
      <w:r w:rsidR="00936C85">
        <w:rPr>
          <w:rFonts w:asciiTheme="minorHAnsi" w:hAnsiTheme="minorHAnsi" w:cstheme="minorHAnsi"/>
          <w:sz w:val="24"/>
          <w:szCs w:val="24"/>
        </w:rPr>
        <w:t xml:space="preserve"> </w:t>
      </w:r>
      <w:r w:rsidR="008E39A3">
        <w:rPr>
          <w:rFonts w:asciiTheme="minorHAnsi" w:hAnsiTheme="minorHAnsi" w:cstheme="minorHAnsi"/>
          <w:sz w:val="24"/>
          <w:szCs w:val="24"/>
        </w:rPr>
        <w:t>The Foster Youth Initiative</w:t>
      </w:r>
      <w:r w:rsidR="002359C2">
        <w:rPr>
          <w:rFonts w:asciiTheme="minorHAnsi" w:hAnsiTheme="minorHAnsi" w:cstheme="minorHAnsi"/>
          <w:sz w:val="24"/>
          <w:szCs w:val="24"/>
        </w:rPr>
        <w:t xml:space="preserve"> (FYI) MOU</w:t>
      </w:r>
      <w:r w:rsidR="008E39A3">
        <w:rPr>
          <w:rFonts w:asciiTheme="minorHAnsi" w:hAnsiTheme="minorHAnsi" w:cstheme="minorHAnsi"/>
          <w:sz w:val="24"/>
          <w:szCs w:val="24"/>
        </w:rPr>
        <w:t xml:space="preserve"> is in the renewal process to provide a voucher for youth aging out of the </w:t>
      </w:r>
      <w:r w:rsidR="00936C85">
        <w:rPr>
          <w:rFonts w:asciiTheme="minorHAnsi" w:hAnsiTheme="minorHAnsi" w:cstheme="minorHAnsi"/>
          <w:sz w:val="24"/>
          <w:szCs w:val="24"/>
        </w:rPr>
        <w:t>F</w:t>
      </w:r>
      <w:r w:rsidR="008E39A3">
        <w:rPr>
          <w:rFonts w:asciiTheme="minorHAnsi" w:hAnsiTheme="minorHAnsi" w:cstheme="minorHAnsi"/>
          <w:sz w:val="24"/>
          <w:szCs w:val="24"/>
        </w:rPr>
        <w:t>oster</w:t>
      </w:r>
      <w:r w:rsidR="00936C85">
        <w:rPr>
          <w:rFonts w:asciiTheme="minorHAnsi" w:hAnsiTheme="minorHAnsi" w:cstheme="minorHAnsi"/>
          <w:sz w:val="24"/>
          <w:szCs w:val="24"/>
        </w:rPr>
        <w:t xml:space="preserve"> Care</w:t>
      </w:r>
      <w:r w:rsidR="008E39A3">
        <w:rPr>
          <w:rFonts w:asciiTheme="minorHAnsi" w:hAnsiTheme="minorHAnsi" w:cstheme="minorHAnsi"/>
          <w:sz w:val="24"/>
          <w:szCs w:val="24"/>
        </w:rPr>
        <w:t xml:space="preserve"> program.</w:t>
      </w:r>
    </w:p>
    <w:p w14:paraId="48C3415F" w14:textId="481C48EE" w:rsidR="00BB2207" w:rsidRPr="00BB2207" w:rsidRDefault="00BB2207" w:rsidP="005476B4">
      <w:pPr>
        <w:pStyle w:val="NoSpacing"/>
        <w:numPr>
          <w:ilvl w:val="0"/>
          <w:numId w:val="14"/>
        </w:numPr>
        <w:jc w:val="both"/>
        <w:rPr>
          <w:rFonts w:asciiTheme="minorHAnsi" w:hAnsiTheme="minorHAnsi" w:cstheme="minorHAnsi"/>
          <w:b/>
          <w:bCs/>
          <w:sz w:val="24"/>
          <w:szCs w:val="24"/>
        </w:rPr>
      </w:pPr>
      <w:r w:rsidRPr="00AB080F">
        <w:rPr>
          <w:rFonts w:asciiTheme="minorHAnsi" w:hAnsiTheme="minorHAnsi" w:cstheme="minorHAnsi"/>
          <w:b/>
          <w:bCs/>
          <w:sz w:val="24"/>
          <w:szCs w:val="24"/>
        </w:rPr>
        <w:t>Linden</w:t>
      </w:r>
      <w:r w:rsidRPr="00BB2207">
        <w:rPr>
          <w:rFonts w:asciiTheme="minorHAnsi" w:hAnsiTheme="minorHAnsi" w:cstheme="minorHAnsi"/>
          <w:b/>
          <w:bCs/>
          <w:sz w:val="24"/>
          <w:szCs w:val="24"/>
        </w:rPr>
        <w:t xml:space="preserve"> Court APH Grant Application</w:t>
      </w:r>
    </w:p>
    <w:p w14:paraId="036CD3F5" w14:textId="2199A250" w:rsidR="006550F9" w:rsidRDefault="006550F9" w:rsidP="005476B4">
      <w:pPr>
        <w:pStyle w:val="NoSpacing"/>
        <w:ind w:left="720"/>
        <w:jc w:val="both"/>
        <w:rPr>
          <w:rFonts w:asciiTheme="minorHAnsi" w:hAnsiTheme="minorHAnsi" w:cstheme="minorHAnsi"/>
          <w:sz w:val="24"/>
          <w:szCs w:val="24"/>
        </w:rPr>
      </w:pPr>
      <w:r>
        <w:rPr>
          <w:rFonts w:asciiTheme="minorHAnsi" w:hAnsiTheme="minorHAnsi" w:cstheme="minorHAnsi"/>
          <w:sz w:val="24"/>
          <w:szCs w:val="24"/>
        </w:rPr>
        <w:t xml:space="preserve">The Housing Authority has submitted a grant application to the Federal Home Loan Bank of </w:t>
      </w:r>
      <w:proofErr w:type="gramStart"/>
      <w:r>
        <w:rPr>
          <w:rFonts w:asciiTheme="minorHAnsi" w:hAnsiTheme="minorHAnsi" w:cstheme="minorHAnsi"/>
          <w:sz w:val="24"/>
          <w:szCs w:val="24"/>
        </w:rPr>
        <w:t>Des</w:t>
      </w:r>
      <w:proofErr w:type="gramEnd"/>
      <w:r>
        <w:rPr>
          <w:rFonts w:asciiTheme="minorHAnsi" w:hAnsiTheme="minorHAnsi" w:cstheme="minorHAnsi"/>
          <w:sz w:val="24"/>
          <w:szCs w:val="24"/>
        </w:rPr>
        <w:t xml:space="preserve"> Moines Affordable Housing Program. The initial review was accepted.</w:t>
      </w:r>
      <w:r w:rsidR="00936C85">
        <w:rPr>
          <w:rFonts w:asciiTheme="minorHAnsi" w:hAnsiTheme="minorHAnsi" w:cstheme="minorHAnsi"/>
          <w:sz w:val="24"/>
          <w:szCs w:val="24"/>
        </w:rPr>
        <w:t xml:space="preserve"> </w:t>
      </w:r>
      <w:r>
        <w:rPr>
          <w:rFonts w:asciiTheme="minorHAnsi" w:hAnsiTheme="minorHAnsi" w:cstheme="minorHAnsi"/>
          <w:sz w:val="24"/>
          <w:szCs w:val="24"/>
        </w:rPr>
        <w:t xml:space="preserve"> Scor</w:t>
      </w:r>
      <w:r w:rsidR="00BB2207">
        <w:rPr>
          <w:rFonts w:asciiTheme="minorHAnsi" w:hAnsiTheme="minorHAnsi" w:cstheme="minorHAnsi"/>
          <w:sz w:val="24"/>
          <w:szCs w:val="24"/>
        </w:rPr>
        <w:t>es</w:t>
      </w:r>
      <w:r>
        <w:rPr>
          <w:rFonts w:asciiTheme="minorHAnsi" w:hAnsiTheme="minorHAnsi" w:cstheme="minorHAnsi"/>
          <w:sz w:val="24"/>
          <w:szCs w:val="24"/>
        </w:rPr>
        <w:t xml:space="preserve">, </w:t>
      </w:r>
      <w:r w:rsidR="00C90717">
        <w:rPr>
          <w:rFonts w:asciiTheme="minorHAnsi" w:hAnsiTheme="minorHAnsi" w:cstheme="minorHAnsi"/>
          <w:sz w:val="24"/>
          <w:szCs w:val="24"/>
        </w:rPr>
        <w:t>reviews, and</w:t>
      </w:r>
      <w:r>
        <w:rPr>
          <w:rFonts w:asciiTheme="minorHAnsi" w:hAnsiTheme="minorHAnsi" w:cstheme="minorHAnsi"/>
          <w:sz w:val="24"/>
          <w:szCs w:val="24"/>
        </w:rPr>
        <w:t xml:space="preserve"> </w:t>
      </w:r>
      <w:r w:rsidR="00C90717">
        <w:rPr>
          <w:rFonts w:asciiTheme="minorHAnsi" w:hAnsiTheme="minorHAnsi" w:cstheme="minorHAnsi"/>
          <w:sz w:val="24"/>
          <w:szCs w:val="24"/>
        </w:rPr>
        <w:t>awards</w:t>
      </w:r>
      <w:r>
        <w:rPr>
          <w:rFonts w:asciiTheme="minorHAnsi" w:hAnsiTheme="minorHAnsi" w:cstheme="minorHAnsi"/>
          <w:sz w:val="24"/>
          <w:szCs w:val="24"/>
        </w:rPr>
        <w:t xml:space="preserve"> are scheduled for December.</w:t>
      </w:r>
      <w:r w:rsidR="00AC7721">
        <w:rPr>
          <w:rFonts w:asciiTheme="minorHAnsi" w:hAnsiTheme="minorHAnsi" w:cstheme="minorHAnsi"/>
          <w:sz w:val="24"/>
          <w:szCs w:val="24"/>
        </w:rPr>
        <w:t xml:space="preserve"> </w:t>
      </w:r>
      <w:r w:rsidR="00936C85">
        <w:rPr>
          <w:rFonts w:asciiTheme="minorHAnsi" w:hAnsiTheme="minorHAnsi" w:cstheme="minorHAnsi"/>
          <w:sz w:val="24"/>
          <w:szCs w:val="24"/>
        </w:rPr>
        <w:t xml:space="preserve"> </w:t>
      </w:r>
      <w:r w:rsidR="00AC7721">
        <w:rPr>
          <w:rFonts w:asciiTheme="minorHAnsi" w:hAnsiTheme="minorHAnsi" w:cstheme="minorHAnsi"/>
          <w:sz w:val="24"/>
          <w:szCs w:val="24"/>
        </w:rPr>
        <w:t xml:space="preserve">If the grant is awarded the funds will be used to renovate the bathrooms in </w:t>
      </w:r>
      <w:r w:rsidR="00936C85">
        <w:rPr>
          <w:rFonts w:asciiTheme="minorHAnsi" w:hAnsiTheme="minorHAnsi" w:cstheme="minorHAnsi"/>
          <w:sz w:val="24"/>
          <w:szCs w:val="24"/>
        </w:rPr>
        <w:t xml:space="preserve">half the </w:t>
      </w:r>
      <w:r w:rsidR="00AC7721">
        <w:rPr>
          <w:rFonts w:asciiTheme="minorHAnsi" w:hAnsiTheme="minorHAnsi" w:cstheme="minorHAnsi"/>
          <w:sz w:val="24"/>
          <w:szCs w:val="24"/>
        </w:rPr>
        <w:t>2</w:t>
      </w:r>
      <w:r w:rsidR="00E27C23">
        <w:rPr>
          <w:rFonts w:asciiTheme="minorHAnsi" w:hAnsiTheme="minorHAnsi" w:cstheme="minorHAnsi"/>
          <w:sz w:val="24"/>
          <w:szCs w:val="24"/>
        </w:rPr>
        <w:t>-</w:t>
      </w:r>
      <w:r w:rsidR="00AC7721">
        <w:rPr>
          <w:rFonts w:asciiTheme="minorHAnsi" w:hAnsiTheme="minorHAnsi" w:cstheme="minorHAnsi"/>
          <w:sz w:val="24"/>
          <w:szCs w:val="24"/>
        </w:rPr>
        <w:t xml:space="preserve"> bedroom units with roll-in showers</w:t>
      </w:r>
      <w:r w:rsidR="00936C85">
        <w:rPr>
          <w:rFonts w:asciiTheme="minorHAnsi" w:hAnsiTheme="minorHAnsi" w:cstheme="minorHAnsi"/>
          <w:sz w:val="24"/>
          <w:szCs w:val="24"/>
        </w:rPr>
        <w:t>.  We will also use the funds to</w:t>
      </w:r>
      <w:r w:rsidR="00E27C23">
        <w:rPr>
          <w:rFonts w:asciiTheme="minorHAnsi" w:hAnsiTheme="minorHAnsi" w:cstheme="minorHAnsi"/>
          <w:sz w:val="24"/>
          <w:szCs w:val="24"/>
        </w:rPr>
        <w:t xml:space="preserve"> </w:t>
      </w:r>
      <w:r w:rsidR="00AC7721">
        <w:rPr>
          <w:rFonts w:asciiTheme="minorHAnsi" w:hAnsiTheme="minorHAnsi" w:cstheme="minorHAnsi"/>
          <w:sz w:val="24"/>
          <w:szCs w:val="24"/>
        </w:rPr>
        <w:t xml:space="preserve">replace </w:t>
      </w:r>
      <w:r w:rsidR="00936C85">
        <w:rPr>
          <w:rFonts w:asciiTheme="minorHAnsi" w:hAnsiTheme="minorHAnsi" w:cstheme="minorHAnsi"/>
          <w:sz w:val="24"/>
          <w:szCs w:val="24"/>
        </w:rPr>
        <w:t>HV</w:t>
      </w:r>
      <w:r w:rsidR="00AC7721">
        <w:rPr>
          <w:rFonts w:asciiTheme="minorHAnsi" w:hAnsiTheme="minorHAnsi" w:cstheme="minorHAnsi"/>
          <w:sz w:val="24"/>
          <w:szCs w:val="24"/>
        </w:rPr>
        <w:t>AC units, flooring, and</w:t>
      </w:r>
      <w:r w:rsidR="00E27C23">
        <w:rPr>
          <w:rFonts w:asciiTheme="minorHAnsi" w:hAnsiTheme="minorHAnsi" w:cstheme="minorHAnsi"/>
          <w:sz w:val="24"/>
          <w:szCs w:val="24"/>
        </w:rPr>
        <w:t xml:space="preserve"> </w:t>
      </w:r>
      <w:r w:rsidR="00AC7721">
        <w:rPr>
          <w:rFonts w:asciiTheme="minorHAnsi" w:hAnsiTheme="minorHAnsi" w:cstheme="minorHAnsi"/>
          <w:sz w:val="24"/>
          <w:szCs w:val="24"/>
        </w:rPr>
        <w:t>decks in all units.</w:t>
      </w:r>
    </w:p>
    <w:p w14:paraId="3291F130" w14:textId="2784CC0D" w:rsidR="00AC7721" w:rsidRDefault="00AC7721" w:rsidP="00AC7721">
      <w:pPr>
        <w:pStyle w:val="NoSpacing"/>
        <w:jc w:val="both"/>
        <w:rPr>
          <w:rFonts w:asciiTheme="minorHAnsi" w:hAnsiTheme="minorHAnsi" w:cstheme="minorHAnsi"/>
          <w:b/>
          <w:bCs/>
          <w:sz w:val="24"/>
          <w:szCs w:val="24"/>
        </w:rPr>
      </w:pPr>
      <w:r>
        <w:rPr>
          <w:rFonts w:asciiTheme="minorHAnsi" w:hAnsiTheme="minorHAnsi" w:cstheme="minorHAnsi"/>
          <w:sz w:val="24"/>
          <w:szCs w:val="24"/>
        </w:rPr>
        <w:t xml:space="preserve">J.           </w:t>
      </w:r>
      <w:r w:rsidRPr="00AC7721">
        <w:rPr>
          <w:rFonts w:asciiTheme="minorHAnsi" w:hAnsiTheme="minorHAnsi" w:cstheme="minorHAnsi"/>
          <w:b/>
          <w:bCs/>
          <w:sz w:val="24"/>
          <w:szCs w:val="24"/>
        </w:rPr>
        <w:t>Hamilton Tower Renovations</w:t>
      </w:r>
    </w:p>
    <w:p w14:paraId="2C94D9BA" w14:textId="5D19F78A" w:rsidR="00CB3E47" w:rsidRPr="00CB3E47" w:rsidRDefault="00CB3E47" w:rsidP="00CB3E47">
      <w:pPr>
        <w:pStyle w:val="NoSpacing"/>
        <w:ind w:left="720"/>
        <w:jc w:val="both"/>
        <w:rPr>
          <w:rFonts w:asciiTheme="minorHAnsi" w:hAnsiTheme="minorHAnsi" w:cstheme="minorHAnsi"/>
          <w:sz w:val="24"/>
          <w:szCs w:val="24"/>
        </w:rPr>
      </w:pPr>
      <w:r>
        <w:rPr>
          <w:rFonts w:asciiTheme="minorHAnsi" w:hAnsiTheme="minorHAnsi" w:cstheme="minorHAnsi"/>
          <w:sz w:val="24"/>
          <w:szCs w:val="24"/>
        </w:rPr>
        <w:t>10 stack</w:t>
      </w:r>
      <w:r w:rsidR="00936C85">
        <w:rPr>
          <w:rFonts w:asciiTheme="minorHAnsi" w:hAnsiTheme="minorHAnsi" w:cstheme="minorHAnsi"/>
          <w:sz w:val="24"/>
          <w:szCs w:val="24"/>
        </w:rPr>
        <w:t xml:space="preserve"> </w:t>
      </w:r>
      <w:r>
        <w:rPr>
          <w:rFonts w:asciiTheme="minorHAnsi" w:hAnsiTheme="minorHAnsi" w:cstheme="minorHAnsi"/>
          <w:sz w:val="24"/>
          <w:szCs w:val="24"/>
        </w:rPr>
        <w:t>- The e</w:t>
      </w:r>
      <w:r w:rsidRPr="00CB3E47">
        <w:rPr>
          <w:rFonts w:asciiTheme="minorHAnsi" w:hAnsiTheme="minorHAnsi" w:cstheme="minorHAnsi"/>
          <w:sz w:val="24"/>
          <w:szCs w:val="24"/>
        </w:rPr>
        <w:t>le</w:t>
      </w:r>
      <w:r>
        <w:rPr>
          <w:rFonts w:asciiTheme="minorHAnsi" w:hAnsiTheme="minorHAnsi" w:cstheme="minorHAnsi"/>
          <w:sz w:val="24"/>
          <w:szCs w:val="24"/>
        </w:rPr>
        <w:t xml:space="preserve">ctrical panels have now been postponed to August. </w:t>
      </w:r>
      <w:r w:rsidR="00936C85">
        <w:rPr>
          <w:rFonts w:asciiTheme="minorHAnsi" w:hAnsiTheme="minorHAnsi" w:cstheme="minorHAnsi"/>
          <w:sz w:val="24"/>
          <w:szCs w:val="24"/>
        </w:rPr>
        <w:t xml:space="preserve"> </w:t>
      </w:r>
      <w:r>
        <w:rPr>
          <w:rFonts w:asciiTheme="minorHAnsi" w:hAnsiTheme="minorHAnsi" w:cstheme="minorHAnsi"/>
          <w:sz w:val="24"/>
          <w:szCs w:val="24"/>
        </w:rPr>
        <w:t xml:space="preserve">The plumbing and most of the drywall are complete. </w:t>
      </w:r>
      <w:r w:rsidR="00936C85">
        <w:rPr>
          <w:rFonts w:asciiTheme="minorHAnsi" w:hAnsiTheme="minorHAnsi" w:cstheme="minorHAnsi"/>
          <w:sz w:val="24"/>
          <w:szCs w:val="24"/>
        </w:rPr>
        <w:t xml:space="preserve"> </w:t>
      </w:r>
      <w:r>
        <w:rPr>
          <w:rFonts w:asciiTheme="minorHAnsi" w:hAnsiTheme="minorHAnsi" w:cstheme="minorHAnsi"/>
          <w:sz w:val="24"/>
          <w:szCs w:val="24"/>
        </w:rPr>
        <w:t xml:space="preserve">Cabinet installation is progressing. </w:t>
      </w:r>
      <w:r w:rsidR="00936C85">
        <w:rPr>
          <w:rFonts w:asciiTheme="minorHAnsi" w:hAnsiTheme="minorHAnsi" w:cstheme="minorHAnsi"/>
          <w:sz w:val="24"/>
          <w:szCs w:val="24"/>
        </w:rPr>
        <w:t xml:space="preserve"> </w:t>
      </w:r>
      <w:r w:rsidR="0026630D">
        <w:rPr>
          <w:rFonts w:asciiTheme="minorHAnsi" w:hAnsiTheme="minorHAnsi" w:cstheme="minorHAnsi"/>
          <w:sz w:val="24"/>
          <w:szCs w:val="24"/>
        </w:rPr>
        <w:t>The relocation</w:t>
      </w:r>
      <w:r>
        <w:rPr>
          <w:rFonts w:asciiTheme="minorHAnsi" w:hAnsiTheme="minorHAnsi" w:cstheme="minorHAnsi"/>
          <w:sz w:val="24"/>
          <w:szCs w:val="24"/>
        </w:rPr>
        <w:t xml:space="preserve"> of tenants of the 15 stack is on hold. </w:t>
      </w:r>
      <w:r w:rsidR="00936C85">
        <w:rPr>
          <w:rFonts w:asciiTheme="minorHAnsi" w:hAnsiTheme="minorHAnsi" w:cstheme="minorHAnsi"/>
          <w:sz w:val="24"/>
          <w:szCs w:val="24"/>
        </w:rPr>
        <w:t xml:space="preserve"> </w:t>
      </w:r>
      <w:r>
        <w:rPr>
          <w:rFonts w:asciiTheme="minorHAnsi" w:hAnsiTheme="minorHAnsi" w:cstheme="minorHAnsi"/>
          <w:sz w:val="24"/>
          <w:szCs w:val="24"/>
        </w:rPr>
        <w:t>Insurance drywall work is awaiting approval on stacks 4 &amp; 5.</w:t>
      </w:r>
    </w:p>
    <w:p w14:paraId="3487C20F" w14:textId="2A203FED" w:rsidR="00BB2207" w:rsidRDefault="00BB2207" w:rsidP="005476B4">
      <w:pPr>
        <w:pStyle w:val="NoSpacing"/>
        <w:jc w:val="both"/>
        <w:rPr>
          <w:rFonts w:asciiTheme="minorHAnsi" w:hAnsiTheme="minorHAnsi" w:cstheme="minorHAnsi"/>
          <w:b/>
          <w:bCs/>
          <w:sz w:val="24"/>
          <w:szCs w:val="24"/>
        </w:rPr>
      </w:pPr>
      <w:r>
        <w:rPr>
          <w:rFonts w:asciiTheme="minorHAnsi" w:hAnsiTheme="minorHAnsi" w:cstheme="minorHAnsi"/>
          <w:sz w:val="24"/>
          <w:szCs w:val="24"/>
        </w:rPr>
        <w:t xml:space="preserve">K.   </w:t>
      </w:r>
      <w:r>
        <w:rPr>
          <w:rFonts w:asciiTheme="minorHAnsi" w:hAnsiTheme="minorHAnsi" w:cstheme="minorHAnsi"/>
          <w:sz w:val="24"/>
          <w:szCs w:val="24"/>
        </w:rPr>
        <w:tab/>
      </w:r>
      <w:r w:rsidRPr="00BB2207">
        <w:rPr>
          <w:rFonts w:asciiTheme="minorHAnsi" w:hAnsiTheme="minorHAnsi" w:cstheme="minorHAnsi"/>
          <w:b/>
          <w:bCs/>
          <w:sz w:val="24"/>
          <w:szCs w:val="24"/>
        </w:rPr>
        <w:t>Online Rental Payments</w:t>
      </w:r>
    </w:p>
    <w:p w14:paraId="5C07A370" w14:textId="77777777" w:rsidR="005476B4" w:rsidRDefault="00BB2207" w:rsidP="005476B4">
      <w:pPr>
        <w:pStyle w:val="NoSpacing"/>
        <w:ind w:left="720"/>
        <w:jc w:val="both"/>
        <w:rPr>
          <w:rFonts w:asciiTheme="minorHAnsi" w:hAnsiTheme="minorHAnsi" w:cstheme="minorHAnsi"/>
          <w:sz w:val="24"/>
          <w:szCs w:val="24"/>
        </w:rPr>
      </w:pPr>
      <w:r w:rsidRPr="00BB2207">
        <w:rPr>
          <w:rFonts w:asciiTheme="minorHAnsi" w:hAnsiTheme="minorHAnsi" w:cstheme="minorHAnsi"/>
          <w:sz w:val="24"/>
          <w:szCs w:val="24"/>
        </w:rPr>
        <w:t>Staff is i</w:t>
      </w:r>
      <w:r>
        <w:rPr>
          <w:rFonts w:asciiTheme="minorHAnsi" w:hAnsiTheme="minorHAnsi" w:cstheme="minorHAnsi"/>
          <w:sz w:val="24"/>
          <w:szCs w:val="24"/>
        </w:rPr>
        <w:t>n</w:t>
      </w:r>
      <w:r w:rsidRPr="00BB2207">
        <w:rPr>
          <w:rFonts w:asciiTheme="minorHAnsi" w:hAnsiTheme="minorHAnsi" w:cstheme="minorHAnsi"/>
          <w:sz w:val="24"/>
          <w:szCs w:val="24"/>
        </w:rPr>
        <w:t xml:space="preserve"> the development phase for online rental payments, and opening a pass-through </w:t>
      </w:r>
      <w:r w:rsidRPr="00BB2207">
        <w:rPr>
          <w:rFonts w:asciiTheme="minorHAnsi" w:hAnsiTheme="minorHAnsi" w:cstheme="minorHAnsi"/>
          <w:sz w:val="24"/>
          <w:szCs w:val="24"/>
        </w:rPr>
        <w:lastRenderedPageBreak/>
        <w:t>account for these transactions.</w:t>
      </w:r>
    </w:p>
    <w:p w14:paraId="0FBD3B00" w14:textId="77777777" w:rsidR="00CC49EC" w:rsidRDefault="00BB2207" w:rsidP="00CC49EC">
      <w:pPr>
        <w:pStyle w:val="NoSpacing"/>
        <w:ind w:left="720" w:hanging="720"/>
        <w:jc w:val="both"/>
        <w:rPr>
          <w:rFonts w:asciiTheme="minorHAnsi" w:hAnsiTheme="minorHAnsi" w:cstheme="minorHAnsi"/>
          <w:sz w:val="24"/>
          <w:szCs w:val="24"/>
        </w:rPr>
      </w:pPr>
      <w:r>
        <w:rPr>
          <w:rFonts w:asciiTheme="minorHAnsi" w:hAnsiTheme="minorHAnsi" w:cstheme="minorHAnsi"/>
          <w:sz w:val="24"/>
          <w:szCs w:val="24"/>
        </w:rPr>
        <w:t>L.</w:t>
      </w:r>
      <w:r w:rsidR="005476B4">
        <w:rPr>
          <w:rFonts w:asciiTheme="minorHAnsi" w:hAnsiTheme="minorHAnsi" w:cstheme="minorHAnsi"/>
          <w:sz w:val="24"/>
          <w:szCs w:val="24"/>
        </w:rPr>
        <w:tab/>
      </w:r>
      <w:r w:rsidRPr="00AC7721">
        <w:rPr>
          <w:rFonts w:asciiTheme="minorHAnsi" w:hAnsiTheme="minorHAnsi" w:cstheme="minorHAnsi"/>
          <w:b/>
          <w:bCs/>
          <w:sz w:val="24"/>
          <w:szCs w:val="24"/>
        </w:rPr>
        <w:t>Motion</w:t>
      </w:r>
      <w:r w:rsidRPr="005476B4">
        <w:rPr>
          <w:rFonts w:asciiTheme="minorHAnsi" w:hAnsiTheme="minorHAnsi" w:cstheme="minorHAnsi"/>
          <w:b/>
          <w:bCs/>
          <w:sz w:val="24"/>
          <w:szCs w:val="24"/>
        </w:rPr>
        <w:t xml:space="preserve"> to Initiate Procedures to Facilitate the Removal of Limited Partner “USA Institutional Tax Credit Fund” and replace with newly created non-profit Linden Apartments Investment Corporation</w:t>
      </w:r>
      <w:r>
        <w:rPr>
          <w:rFonts w:asciiTheme="minorHAnsi" w:hAnsiTheme="minorHAnsi" w:cstheme="minorHAnsi"/>
          <w:sz w:val="24"/>
          <w:szCs w:val="24"/>
        </w:rPr>
        <w:t>.</w:t>
      </w:r>
    </w:p>
    <w:p w14:paraId="71A1458B" w14:textId="10870147" w:rsidR="00CC49EC" w:rsidRPr="00CC49EC" w:rsidRDefault="00CC49EC" w:rsidP="00CC49EC">
      <w:pPr>
        <w:spacing w:after="0" w:line="240" w:lineRule="auto"/>
        <w:ind w:left="720"/>
        <w:jc w:val="both"/>
        <w:rPr>
          <w:rFonts w:cstheme="minorHAnsi"/>
          <w:sz w:val="24"/>
          <w:szCs w:val="24"/>
        </w:rPr>
      </w:pPr>
      <w:r w:rsidRPr="00CC49EC">
        <w:rPr>
          <w:rFonts w:cstheme="minorHAnsi"/>
          <w:sz w:val="24"/>
          <w:szCs w:val="24"/>
        </w:rPr>
        <w:t xml:space="preserve">This non-profit corporation is being created to replace the 99.99% share </w:t>
      </w:r>
      <w:bookmarkStart w:id="0" w:name="_Hlk106223141"/>
      <w:r w:rsidRPr="00CC49EC">
        <w:rPr>
          <w:rFonts w:cstheme="minorHAnsi"/>
          <w:sz w:val="24"/>
          <w:szCs w:val="24"/>
        </w:rPr>
        <w:t>Limited partner “USA Institutional Tax Credit Fund”</w:t>
      </w:r>
      <w:bookmarkEnd w:id="0"/>
      <w:r w:rsidRPr="00CC49EC">
        <w:rPr>
          <w:rFonts w:cstheme="minorHAnsi"/>
          <w:sz w:val="24"/>
          <w:szCs w:val="24"/>
        </w:rPr>
        <w:t xml:space="preserve">.  The five-member Board for this new corporation will be the Executive Director of the PHA as President, Vice Chair - Dennis Mueller, Treasurer - Larry Kolb, Secretary - Mary Simmons, Director - Frederick Prather, and Assistant Secretary - Cindy Reeves.  This motion is to initiate the necessary steps to set up this non-profit corporation, which will allow for the corporation to make a bona fide offer of $10 to transfer ownership of the properties LaSalette, Kenneth Locke 1 &amp; 2 Apartments.  Once this Corporation is created and the Board of Directors voted in, this Board will make most decisions by Unanimous Consent Resolution. </w:t>
      </w:r>
      <w:r w:rsidR="00936C85">
        <w:rPr>
          <w:rFonts w:cstheme="minorHAnsi"/>
          <w:sz w:val="24"/>
          <w:szCs w:val="24"/>
        </w:rPr>
        <w:t xml:space="preserve"> </w:t>
      </w:r>
      <w:r w:rsidRPr="00CC49EC">
        <w:rPr>
          <w:rFonts w:cstheme="minorHAnsi"/>
          <w:sz w:val="24"/>
          <w:szCs w:val="24"/>
        </w:rPr>
        <w:t>Vice-Chairman Kolb made the motion to approve the new non-profit Linden Apartments Investment Corporation</w:t>
      </w:r>
      <w:r w:rsidR="00936C85">
        <w:rPr>
          <w:rFonts w:cstheme="minorHAnsi"/>
          <w:sz w:val="24"/>
          <w:szCs w:val="24"/>
        </w:rPr>
        <w:t>, ownership transfer to be</w:t>
      </w:r>
      <w:r>
        <w:rPr>
          <w:rFonts w:cstheme="minorHAnsi"/>
          <w:sz w:val="24"/>
          <w:szCs w:val="24"/>
        </w:rPr>
        <w:t xml:space="preserve"> effective January 1, 2023</w:t>
      </w:r>
      <w:r w:rsidRPr="00CC49EC">
        <w:rPr>
          <w:rFonts w:cstheme="minorHAnsi"/>
          <w:sz w:val="24"/>
          <w:szCs w:val="24"/>
        </w:rPr>
        <w:t xml:space="preserve">. </w:t>
      </w:r>
      <w:r w:rsidR="00936C85">
        <w:rPr>
          <w:rFonts w:cstheme="minorHAnsi"/>
          <w:sz w:val="24"/>
          <w:szCs w:val="24"/>
        </w:rPr>
        <w:t xml:space="preserve"> </w:t>
      </w:r>
      <w:r w:rsidRPr="00CC49EC">
        <w:rPr>
          <w:rFonts w:cstheme="minorHAnsi"/>
          <w:sz w:val="24"/>
          <w:szCs w:val="24"/>
        </w:rPr>
        <w:t>Commissioner Simmons seconded the motion.  Upon unanimous favorable vote, Chairman Mueller declared the motion approved.</w:t>
      </w:r>
    </w:p>
    <w:p w14:paraId="6A8BE4AC" w14:textId="52F5CA33" w:rsidR="00CC49EC" w:rsidRPr="00CC49EC" w:rsidRDefault="00CC49EC" w:rsidP="00CC49EC">
      <w:pPr>
        <w:pStyle w:val="NoSpacing"/>
        <w:ind w:left="720"/>
        <w:jc w:val="both"/>
        <w:rPr>
          <w:rFonts w:asciiTheme="minorHAnsi" w:hAnsiTheme="minorHAnsi" w:cstheme="minorHAnsi"/>
          <w:sz w:val="24"/>
          <w:szCs w:val="24"/>
        </w:rPr>
      </w:pPr>
    </w:p>
    <w:p w14:paraId="1038D264" w14:textId="62C350F4" w:rsidR="00C0495E" w:rsidRPr="00783F1B" w:rsidRDefault="00C0495E" w:rsidP="00783F1B">
      <w:pPr>
        <w:spacing w:after="0" w:line="240" w:lineRule="auto"/>
        <w:jc w:val="both"/>
        <w:rPr>
          <w:rFonts w:cstheme="minorHAnsi"/>
          <w:sz w:val="24"/>
          <w:szCs w:val="24"/>
        </w:rPr>
      </w:pPr>
      <w:r w:rsidRPr="0016642B">
        <w:rPr>
          <w:rFonts w:cstheme="minorHAnsi"/>
          <w:sz w:val="24"/>
          <w:szCs w:val="24"/>
          <w:u w:val="single"/>
        </w:rPr>
        <w:t xml:space="preserve">CONSENT AGENDA: </w:t>
      </w:r>
    </w:p>
    <w:p w14:paraId="5621BF5F" w14:textId="77777777" w:rsidR="00F3287C" w:rsidRPr="0016642B" w:rsidRDefault="00F3287C" w:rsidP="00E8167E">
      <w:pPr>
        <w:spacing w:after="0" w:line="240" w:lineRule="auto"/>
        <w:ind w:left="450" w:hanging="450"/>
        <w:jc w:val="both"/>
        <w:rPr>
          <w:rFonts w:cstheme="minorHAnsi"/>
          <w:sz w:val="24"/>
          <w:szCs w:val="24"/>
        </w:rPr>
      </w:pPr>
    </w:p>
    <w:p w14:paraId="0F622BA6" w14:textId="14BCE8A4" w:rsidR="00523BF1" w:rsidRDefault="00C0495E" w:rsidP="00E8167E">
      <w:pPr>
        <w:spacing w:after="0" w:line="240" w:lineRule="auto"/>
        <w:ind w:left="450" w:hanging="450"/>
        <w:jc w:val="both"/>
        <w:rPr>
          <w:rFonts w:cstheme="minorHAnsi"/>
          <w:sz w:val="24"/>
          <w:szCs w:val="24"/>
        </w:rPr>
      </w:pPr>
      <w:r w:rsidRPr="0016642B">
        <w:rPr>
          <w:rFonts w:cstheme="minorHAnsi"/>
          <w:sz w:val="24"/>
          <w:szCs w:val="24"/>
        </w:rPr>
        <w:t>A.</w:t>
      </w:r>
      <w:r w:rsidR="00EB381A">
        <w:rPr>
          <w:rFonts w:cstheme="minorHAnsi"/>
          <w:sz w:val="24"/>
          <w:szCs w:val="24"/>
        </w:rPr>
        <w:tab/>
      </w:r>
      <w:r w:rsidRPr="0016642B">
        <w:rPr>
          <w:rFonts w:cstheme="minorHAnsi"/>
          <w:sz w:val="24"/>
          <w:szCs w:val="24"/>
        </w:rPr>
        <w:t xml:space="preserve">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967DF1">
        <w:rPr>
          <w:rFonts w:cstheme="minorHAnsi"/>
          <w:sz w:val="24"/>
          <w:szCs w:val="24"/>
        </w:rPr>
        <w:t>regular</w:t>
      </w:r>
      <w:r w:rsidR="00AC00A0">
        <w:rPr>
          <w:rFonts w:cstheme="minorHAnsi"/>
          <w:sz w:val="24"/>
          <w:szCs w:val="24"/>
        </w:rPr>
        <w:t xml:space="preserve"> meeting in</w:t>
      </w:r>
      <w:r w:rsidRPr="0016642B">
        <w:rPr>
          <w:rFonts w:cstheme="minorHAnsi"/>
          <w:sz w:val="24"/>
          <w:szCs w:val="24"/>
        </w:rPr>
        <w:t xml:space="preserve"> </w:t>
      </w:r>
      <w:r w:rsidR="00CC49EC">
        <w:rPr>
          <w:rFonts w:cstheme="minorHAnsi"/>
          <w:sz w:val="24"/>
          <w:szCs w:val="24"/>
        </w:rPr>
        <w:t>May</w:t>
      </w:r>
      <w:r w:rsidR="00DF4DE9">
        <w:rPr>
          <w:rFonts w:cstheme="minorHAnsi"/>
          <w:sz w:val="24"/>
          <w:szCs w:val="24"/>
        </w:rPr>
        <w:t xml:space="preserve"> 2022</w:t>
      </w:r>
      <w:r w:rsidRPr="0016642B">
        <w:rPr>
          <w:rFonts w:cstheme="minorHAnsi"/>
          <w:sz w:val="24"/>
          <w:szCs w:val="24"/>
        </w:rPr>
        <w:t xml:space="preserve"> (Exhibit 1)</w:t>
      </w:r>
      <w:r w:rsidR="00553EA1">
        <w:rPr>
          <w:rFonts w:cstheme="minorHAnsi"/>
          <w:sz w:val="24"/>
          <w:szCs w:val="24"/>
        </w:rPr>
        <w:t>.</w:t>
      </w:r>
      <w:r w:rsidRPr="0016642B">
        <w:rPr>
          <w:rFonts w:cstheme="minorHAnsi"/>
          <w:sz w:val="24"/>
          <w:szCs w:val="24"/>
        </w:rPr>
        <w:t xml:space="preserve"> </w:t>
      </w:r>
    </w:p>
    <w:p w14:paraId="03035ACC" w14:textId="23E0F6FB" w:rsidR="00AC00A0" w:rsidRPr="0016642B" w:rsidRDefault="00CC49EC" w:rsidP="00E8167E">
      <w:pPr>
        <w:spacing w:after="0" w:line="240" w:lineRule="auto"/>
        <w:ind w:left="720"/>
        <w:jc w:val="both"/>
        <w:rPr>
          <w:rFonts w:cstheme="minorHAnsi"/>
          <w:sz w:val="24"/>
          <w:szCs w:val="24"/>
        </w:rPr>
      </w:pPr>
      <w:r>
        <w:rPr>
          <w:rFonts w:cstheme="minorHAnsi"/>
          <w:sz w:val="24"/>
          <w:szCs w:val="24"/>
        </w:rPr>
        <w:t>Commissioner Simmons</w:t>
      </w:r>
      <w:r w:rsidR="00367B5E">
        <w:rPr>
          <w:rFonts w:cstheme="minorHAnsi"/>
          <w:sz w:val="24"/>
          <w:szCs w:val="24"/>
        </w:rPr>
        <w:t xml:space="preserve"> </w:t>
      </w:r>
      <w:r w:rsidR="00C0495E" w:rsidRPr="0016642B">
        <w:rPr>
          <w:rFonts w:cstheme="minorHAnsi"/>
          <w:sz w:val="24"/>
          <w:szCs w:val="24"/>
        </w:rPr>
        <w:t>made the motion to approve the Consent Agenda</w:t>
      </w:r>
      <w:bookmarkStart w:id="1" w:name="_Hlk106875018"/>
      <w:r w:rsidR="00C0495E" w:rsidRPr="0016642B">
        <w:rPr>
          <w:rFonts w:cstheme="minorHAnsi"/>
          <w:sz w:val="24"/>
          <w:szCs w:val="24"/>
        </w:rPr>
        <w:t xml:space="preserve">. </w:t>
      </w:r>
      <w:r w:rsidR="00553EA1">
        <w:rPr>
          <w:rFonts w:cstheme="minorHAnsi"/>
          <w:sz w:val="24"/>
          <w:szCs w:val="24"/>
        </w:rPr>
        <w:t xml:space="preserve"> </w:t>
      </w:r>
      <w:r w:rsidR="00C0495E" w:rsidRPr="0016642B">
        <w:rPr>
          <w:rFonts w:cstheme="minorHAnsi"/>
          <w:sz w:val="24"/>
          <w:szCs w:val="24"/>
        </w:rPr>
        <w:t>Commissione</w:t>
      </w:r>
      <w:r w:rsidR="00AC00A0">
        <w:rPr>
          <w:rFonts w:cstheme="minorHAnsi"/>
          <w:sz w:val="24"/>
          <w:szCs w:val="24"/>
        </w:rPr>
        <w:t xml:space="preserve">r </w:t>
      </w:r>
      <w:r>
        <w:rPr>
          <w:rFonts w:cstheme="minorHAnsi"/>
          <w:sz w:val="24"/>
          <w:szCs w:val="24"/>
        </w:rPr>
        <w:t>Prather</w:t>
      </w:r>
      <w:r w:rsidR="001E21EE">
        <w:rPr>
          <w:rFonts w:cstheme="minorHAnsi"/>
          <w:sz w:val="24"/>
          <w:szCs w:val="24"/>
        </w:rPr>
        <w:t xml:space="preserve"> </w:t>
      </w:r>
      <w:r w:rsidR="00C0495E" w:rsidRPr="0016642B">
        <w:rPr>
          <w:rFonts w:cstheme="minorHAnsi"/>
          <w:sz w:val="24"/>
          <w:szCs w:val="24"/>
        </w:rPr>
        <w:t>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otion.</w:t>
      </w:r>
      <w:r w:rsidR="00553EA1">
        <w:rPr>
          <w:rFonts w:cstheme="minorHAnsi"/>
          <w:sz w:val="24"/>
          <w:szCs w:val="24"/>
        </w:rPr>
        <w:t xml:space="preserve"> </w:t>
      </w:r>
      <w:r w:rsidR="00422562">
        <w:rPr>
          <w:rFonts w:cstheme="minorHAnsi"/>
          <w:sz w:val="24"/>
          <w:szCs w:val="24"/>
        </w:rPr>
        <w:t xml:space="preserve">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r w:rsidR="007561D4">
        <w:rPr>
          <w:rFonts w:cstheme="minorHAnsi"/>
          <w:sz w:val="24"/>
          <w:szCs w:val="24"/>
        </w:rPr>
        <w:t>t</w:t>
      </w:r>
      <w:r w:rsidR="00AC00A0">
        <w:rPr>
          <w:rFonts w:cstheme="minorHAnsi"/>
          <w:sz w:val="24"/>
          <w:szCs w:val="24"/>
        </w:rPr>
        <w:t>he motion approved.</w:t>
      </w:r>
    </w:p>
    <w:bookmarkEnd w:id="1"/>
    <w:p w14:paraId="2981A727" w14:textId="77777777" w:rsidR="00A62459" w:rsidRDefault="00A62459" w:rsidP="00E8167E">
      <w:pPr>
        <w:spacing w:after="0" w:line="240" w:lineRule="auto"/>
        <w:jc w:val="both"/>
        <w:rPr>
          <w:rFonts w:cstheme="minorHAnsi"/>
          <w:sz w:val="24"/>
          <w:szCs w:val="24"/>
          <w:u w:val="single"/>
        </w:rPr>
      </w:pPr>
    </w:p>
    <w:p w14:paraId="28EBA471" w14:textId="430D32B8" w:rsidR="00357337" w:rsidRPr="0016642B" w:rsidRDefault="00357337" w:rsidP="00E8167E">
      <w:pPr>
        <w:spacing w:after="0" w:line="240" w:lineRule="auto"/>
        <w:jc w:val="both"/>
        <w:rPr>
          <w:rFonts w:cstheme="minorHAnsi"/>
          <w:sz w:val="24"/>
          <w:szCs w:val="24"/>
          <w:u w:val="single"/>
        </w:rPr>
      </w:pPr>
      <w:r w:rsidRPr="0016642B">
        <w:rPr>
          <w:rFonts w:cstheme="minorHAnsi"/>
          <w:sz w:val="24"/>
          <w:szCs w:val="24"/>
          <w:u w:val="single"/>
        </w:rPr>
        <w:t>RESOLUTION NO. 4</w:t>
      </w:r>
      <w:r w:rsidR="00E27C5B">
        <w:rPr>
          <w:rFonts w:cstheme="minorHAnsi"/>
          <w:sz w:val="24"/>
          <w:szCs w:val="24"/>
          <w:u w:val="single"/>
        </w:rPr>
        <w:t>8</w:t>
      </w:r>
      <w:r w:rsidR="00EA21CF">
        <w:rPr>
          <w:rFonts w:cstheme="minorHAnsi"/>
          <w:sz w:val="24"/>
          <w:szCs w:val="24"/>
          <w:u w:val="single"/>
        </w:rPr>
        <w:t>2</w:t>
      </w:r>
      <w:r w:rsidR="00CC49EC">
        <w:rPr>
          <w:rFonts w:cstheme="minorHAnsi"/>
          <w:sz w:val="24"/>
          <w:szCs w:val="24"/>
          <w:u w:val="single"/>
        </w:rPr>
        <w:t>7</w:t>
      </w:r>
    </w:p>
    <w:p w14:paraId="7501020C" w14:textId="77777777" w:rsidR="00B41269" w:rsidRPr="0016642B" w:rsidRDefault="00B41269" w:rsidP="00E8167E">
      <w:pPr>
        <w:spacing w:after="0" w:line="240" w:lineRule="auto"/>
        <w:jc w:val="both"/>
        <w:rPr>
          <w:rFonts w:cstheme="minorHAnsi"/>
          <w:sz w:val="24"/>
          <w:szCs w:val="24"/>
          <w:u w:val="single"/>
        </w:rPr>
      </w:pPr>
    </w:p>
    <w:p w14:paraId="73104DC0" w14:textId="691BC2D5" w:rsidR="00357337" w:rsidRPr="0016642B" w:rsidRDefault="00357337" w:rsidP="00E8167E">
      <w:pPr>
        <w:spacing w:after="0" w:line="240" w:lineRule="auto"/>
        <w:jc w:val="both"/>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E8167E">
      <w:pPr>
        <w:spacing w:after="0" w:line="240" w:lineRule="auto"/>
        <w:jc w:val="both"/>
        <w:rPr>
          <w:rFonts w:cstheme="minorHAnsi"/>
          <w:sz w:val="24"/>
          <w:szCs w:val="24"/>
          <w:u w:val="single"/>
        </w:rPr>
      </w:pPr>
    </w:p>
    <w:p w14:paraId="51071A81" w14:textId="2F2E56BC" w:rsidR="005F3543" w:rsidRDefault="009E1986" w:rsidP="00852509">
      <w:pPr>
        <w:spacing w:after="0" w:line="240" w:lineRule="auto"/>
        <w:jc w:val="both"/>
        <w:rPr>
          <w:rFonts w:cstheme="minorHAnsi"/>
          <w:sz w:val="24"/>
          <w:szCs w:val="24"/>
        </w:rPr>
      </w:pPr>
      <w:r>
        <w:rPr>
          <w:rFonts w:cstheme="minorHAnsi"/>
          <w:sz w:val="24"/>
          <w:szCs w:val="24"/>
        </w:rPr>
        <w:t xml:space="preserve">Commissioner </w:t>
      </w:r>
      <w:r w:rsidR="00CC49EC">
        <w:rPr>
          <w:rFonts w:cstheme="minorHAnsi"/>
          <w:sz w:val="24"/>
          <w:szCs w:val="24"/>
        </w:rPr>
        <w:t>Graham</w:t>
      </w:r>
      <w:r w:rsidR="007B0176">
        <w:rPr>
          <w:rFonts w:cstheme="minorHAnsi"/>
          <w:sz w:val="24"/>
          <w:szCs w:val="24"/>
        </w:rPr>
        <w:t xml:space="preserve"> </w:t>
      </w:r>
      <w:r w:rsidR="005F3543" w:rsidRPr="007F58D8">
        <w:rPr>
          <w:rFonts w:cstheme="minorHAnsi"/>
          <w:sz w:val="24"/>
          <w:szCs w:val="24"/>
        </w:rPr>
        <w:t xml:space="preserve">made the motion to approve the proposed rent and damage write-offs for </w:t>
      </w:r>
      <w:r w:rsidR="00936C85" w:rsidRPr="00E27C23">
        <w:rPr>
          <w:rFonts w:cstheme="minorHAnsi"/>
          <w:sz w:val="24"/>
          <w:szCs w:val="24"/>
        </w:rPr>
        <w:t>May</w:t>
      </w:r>
      <w:r w:rsidR="005F3543" w:rsidRPr="007F58D8">
        <w:rPr>
          <w:rFonts w:cstheme="minorHAnsi"/>
          <w:sz w:val="24"/>
          <w:szCs w:val="24"/>
        </w:rPr>
        <w:t xml:space="preserve"> for</w:t>
      </w:r>
      <w:r w:rsidR="00CC49EC">
        <w:rPr>
          <w:rFonts w:cstheme="minorHAnsi"/>
          <w:sz w:val="24"/>
          <w:szCs w:val="24"/>
        </w:rPr>
        <w:t xml:space="preserve"> </w:t>
      </w:r>
      <w:r w:rsidR="00EA21CF">
        <w:rPr>
          <w:rFonts w:cstheme="minorHAnsi"/>
          <w:sz w:val="24"/>
          <w:szCs w:val="24"/>
        </w:rPr>
        <w:t>Hamilton Tower</w:t>
      </w:r>
      <w:r w:rsidR="001F6F3C">
        <w:rPr>
          <w:rFonts w:cstheme="minorHAnsi"/>
          <w:sz w:val="24"/>
          <w:szCs w:val="24"/>
        </w:rPr>
        <w:t>,</w:t>
      </w:r>
      <w:r w:rsidR="00CC49EC">
        <w:rPr>
          <w:rFonts w:cstheme="minorHAnsi"/>
          <w:sz w:val="24"/>
          <w:szCs w:val="24"/>
        </w:rPr>
        <w:t xml:space="preserve"> Linden Way,</w:t>
      </w:r>
      <w:r w:rsidR="00EA21CF">
        <w:rPr>
          <w:rFonts w:cstheme="minorHAnsi"/>
          <w:sz w:val="24"/>
          <w:szCs w:val="24"/>
        </w:rPr>
        <w:t xml:space="preserve"> and Public Housing</w:t>
      </w:r>
      <w:r w:rsidR="005F3543" w:rsidRPr="00486B71">
        <w:rPr>
          <w:rFonts w:cstheme="minorHAnsi"/>
          <w:sz w:val="24"/>
          <w:szCs w:val="24"/>
        </w:rPr>
        <w:t xml:space="preserve"> </w:t>
      </w:r>
      <w:r w:rsidR="0069434A">
        <w:rPr>
          <w:rFonts w:cstheme="minorHAnsi"/>
          <w:sz w:val="24"/>
          <w:szCs w:val="24"/>
        </w:rPr>
        <w:t>for</w:t>
      </w:r>
      <w:r w:rsidR="005F3543" w:rsidRPr="00486B71">
        <w:rPr>
          <w:rFonts w:cstheme="minorHAnsi"/>
          <w:sz w:val="24"/>
          <w:szCs w:val="24"/>
        </w:rPr>
        <w:t xml:space="preserve"> </w:t>
      </w:r>
      <w:r>
        <w:rPr>
          <w:rFonts w:cstheme="minorHAnsi"/>
          <w:sz w:val="24"/>
          <w:szCs w:val="24"/>
        </w:rPr>
        <w:t>$</w:t>
      </w:r>
      <w:r w:rsidR="00CC49EC">
        <w:rPr>
          <w:rFonts w:cstheme="minorHAnsi"/>
          <w:sz w:val="24"/>
          <w:szCs w:val="24"/>
        </w:rPr>
        <w:t>4,400.43</w:t>
      </w:r>
      <w:r w:rsidR="00447FFE" w:rsidRPr="00726D10">
        <w:rPr>
          <w:rFonts w:cstheme="minorHAnsi"/>
          <w:sz w:val="24"/>
          <w:szCs w:val="24"/>
        </w:rPr>
        <w:t>.</w:t>
      </w:r>
      <w:r w:rsidR="00566AB5">
        <w:rPr>
          <w:rFonts w:cstheme="minorHAnsi"/>
          <w:sz w:val="24"/>
          <w:szCs w:val="24"/>
        </w:rPr>
        <w:t xml:space="preserve"> </w:t>
      </w:r>
      <w:r w:rsidR="005F3543" w:rsidRPr="007F58D8">
        <w:rPr>
          <w:rFonts w:cstheme="minorHAnsi"/>
          <w:sz w:val="24"/>
          <w:szCs w:val="24"/>
        </w:rPr>
        <w:t xml:space="preserve"> </w:t>
      </w:r>
      <w:bookmarkStart w:id="2" w:name="_Hlk60039987"/>
      <w:r w:rsidR="00484AC7">
        <w:rPr>
          <w:rFonts w:cstheme="minorHAnsi"/>
          <w:sz w:val="24"/>
          <w:szCs w:val="24"/>
        </w:rPr>
        <w:t>Vice-Chairman Kolb</w:t>
      </w:r>
      <w:r w:rsidR="00E27C5B">
        <w:rPr>
          <w:rFonts w:cstheme="minorHAnsi"/>
          <w:sz w:val="24"/>
          <w:szCs w:val="24"/>
        </w:rPr>
        <w:t xml:space="preserve"> </w:t>
      </w:r>
      <w:r w:rsidR="005F3543" w:rsidRPr="007F58D8">
        <w:rPr>
          <w:rFonts w:cstheme="minorHAnsi"/>
          <w:sz w:val="24"/>
          <w:szCs w:val="24"/>
        </w:rPr>
        <w:t>seconded the motion.</w:t>
      </w:r>
      <w:r w:rsidR="00B614DC">
        <w:rPr>
          <w:rFonts w:cstheme="minorHAnsi"/>
          <w:sz w:val="24"/>
          <w:szCs w:val="24"/>
        </w:rPr>
        <w:t xml:space="preserve"> </w:t>
      </w:r>
      <w:r w:rsidR="005F3543" w:rsidRPr="007F58D8">
        <w:rPr>
          <w:rFonts w:cstheme="minorHAnsi"/>
          <w:sz w:val="24"/>
          <w:szCs w:val="24"/>
        </w:rPr>
        <w:t xml:space="preserve"> </w:t>
      </w:r>
      <w:bookmarkStart w:id="3" w:name="_Hlk75442254"/>
      <w:bookmarkStart w:id="4" w:name="_Hlk46320616"/>
      <w:r w:rsidR="005F3543" w:rsidRPr="007F58D8">
        <w:rPr>
          <w:rFonts w:cstheme="minorHAnsi"/>
          <w:sz w:val="24"/>
          <w:szCs w:val="24"/>
        </w:rPr>
        <w:t xml:space="preserve">Upon unanimous favorable vote, Chairman </w:t>
      </w:r>
      <w:r w:rsidR="007F3EEB" w:rsidRPr="007F58D8">
        <w:rPr>
          <w:rFonts w:cstheme="minorHAnsi"/>
          <w:sz w:val="24"/>
          <w:szCs w:val="24"/>
        </w:rPr>
        <w:t>Mueller</w:t>
      </w:r>
      <w:r w:rsidR="005F3543" w:rsidRPr="007F58D8">
        <w:rPr>
          <w:rFonts w:cstheme="minorHAnsi"/>
          <w:sz w:val="24"/>
          <w:szCs w:val="24"/>
        </w:rPr>
        <w:t xml:space="preserve"> declared the motion approved.</w:t>
      </w:r>
      <w:bookmarkEnd w:id="2"/>
      <w:bookmarkEnd w:id="3"/>
      <w:r w:rsidR="005F3543" w:rsidRPr="007F58D8">
        <w:rPr>
          <w:rFonts w:cstheme="minorHAnsi"/>
          <w:sz w:val="24"/>
          <w:szCs w:val="24"/>
        </w:rPr>
        <w:t xml:space="preserve"> (Exhibit #2, </w:t>
      </w:r>
      <w:r>
        <w:rPr>
          <w:rFonts w:cstheme="minorHAnsi"/>
          <w:sz w:val="24"/>
          <w:szCs w:val="24"/>
        </w:rPr>
        <w:t>0</w:t>
      </w:r>
      <w:r w:rsidR="00484AC7">
        <w:rPr>
          <w:rFonts w:cstheme="minorHAnsi"/>
          <w:sz w:val="24"/>
          <w:szCs w:val="24"/>
        </w:rPr>
        <w:t>6/21</w:t>
      </w:r>
      <w:r w:rsidR="00967DF1">
        <w:rPr>
          <w:rFonts w:cstheme="minorHAnsi"/>
          <w:sz w:val="24"/>
          <w:szCs w:val="24"/>
        </w:rPr>
        <w:t>/2022</w:t>
      </w:r>
      <w:r w:rsidR="005F3543" w:rsidRPr="007F58D8">
        <w:rPr>
          <w:rFonts w:cstheme="minorHAnsi"/>
          <w:sz w:val="24"/>
          <w:szCs w:val="24"/>
        </w:rPr>
        <w:t>)</w:t>
      </w:r>
      <w:bookmarkEnd w:id="4"/>
    </w:p>
    <w:p w14:paraId="0598D48F" w14:textId="531F12C4" w:rsidR="007C2E32" w:rsidRDefault="007C2E32">
      <w:pPr>
        <w:spacing w:after="0" w:line="240" w:lineRule="auto"/>
        <w:jc w:val="both"/>
        <w:rPr>
          <w:rFonts w:cstheme="minorHAnsi"/>
          <w:sz w:val="24"/>
          <w:szCs w:val="24"/>
        </w:rPr>
      </w:pPr>
    </w:p>
    <w:p w14:paraId="6A1FD878" w14:textId="1378DD8C" w:rsidR="007C2E32" w:rsidRDefault="007C2E32" w:rsidP="00E8167E">
      <w:pPr>
        <w:spacing w:after="0" w:line="240" w:lineRule="auto"/>
        <w:jc w:val="both"/>
        <w:rPr>
          <w:rFonts w:cstheme="minorHAnsi"/>
          <w:sz w:val="24"/>
          <w:szCs w:val="24"/>
          <w:u w:val="single"/>
        </w:rPr>
      </w:pPr>
      <w:r w:rsidRPr="007C2E32">
        <w:rPr>
          <w:rFonts w:cstheme="minorHAnsi"/>
          <w:sz w:val="24"/>
          <w:szCs w:val="24"/>
          <w:u w:val="single"/>
        </w:rPr>
        <w:t>RESOLUTION NO. 482</w:t>
      </w:r>
      <w:r w:rsidR="00484AC7">
        <w:rPr>
          <w:rFonts w:cstheme="minorHAnsi"/>
          <w:sz w:val="24"/>
          <w:szCs w:val="24"/>
          <w:u w:val="single"/>
        </w:rPr>
        <w:t>8</w:t>
      </w:r>
    </w:p>
    <w:p w14:paraId="6994382D" w14:textId="77777777" w:rsidR="007C2E32" w:rsidRDefault="007C2E32" w:rsidP="00E8167E">
      <w:pPr>
        <w:spacing w:after="0" w:line="240" w:lineRule="auto"/>
        <w:jc w:val="both"/>
        <w:rPr>
          <w:rFonts w:cstheme="minorHAnsi"/>
          <w:sz w:val="24"/>
          <w:szCs w:val="24"/>
          <w:u w:val="single"/>
        </w:rPr>
      </w:pPr>
    </w:p>
    <w:p w14:paraId="43A3AECF" w14:textId="1FBBC78B" w:rsidR="00F327AE" w:rsidRPr="00F327AE" w:rsidRDefault="00F327AE" w:rsidP="00852509">
      <w:pPr>
        <w:jc w:val="both"/>
        <w:rPr>
          <w:sz w:val="24"/>
          <w:szCs w:val="24"/>
          <w:u w:val="single"/>
        </w:rPr>
      </w:pPr>
      <w:r w:rsidRPr="00F327AE">
        <w:rPr>
          <w:sz w:val="24"/>
          <w:szCs w:val="24"/>
          <w:u w:val="single"/>
        </w:rPr>
        <w:t xml:space="preserve">RESOLUTION </w:t>
      </w:r>
      <w:r w:rsidR="00484AC7">
        <w:rPr>
          <w:sz w:val="24"/>
          <w:szCs w:val="24"/>
          <w:u w:val="single"/>
        </w:rPr>
        <w:t>APPROVING UPDATES TO THE ADMISSIONS AND CONTINUED OCCUPANCY PLAN (ACOP)</w:t>
      </w:r>
    </w:p>
    <w:p w14:paraId="77B1A897" w14:textId="7AAB8529" w:rsidR="007C2E32" w:rsidRPr="007C2E32" w:rsidRDefault="00484AC7" w:rsidP="00711C1F">
      <w:pPr>
        <w:spacing w:after="0" w:line="240" w:lineRule="auto"/>
        <w:jc w:val="both"/>
        <w:rPr>
          <w:rFonts w:cstheme="minorHAnsi"/>
          <w:sz w:val="24"/>
          <w:szCs w:val="24"/>
        </w:rPr>
      </w:pPr>
      <w:r>
        <w:rPr>
          <w:rFonts w:cstheme="minorHAnsi"/>
          <w:sz w:val="24"/>
          <w:szCs w:val="24"/>
        </w:rPr>
        <w:t>Vice-Chairman Kolb</w:t>
      </w:r>
      <w:r w:rsidR="007C2E32" w:rsidRPr="007C2E32">
        <w:rPr>
          <w:rFonts w:cstheme="minorHAnsi"/>
          <w:sz w:val="24"/>
          <w:szCs w:val="24"/>
        </w:rPr>
        <w:t xml:space="preserve"> made the motion to </w:t>
      </w:r>
      <w:r w:rsidR="007C2E32">
        <w:rPr>
          <w:rFonts w:cstheme="minorHAnsi"/>
          <w:sz w:val="24"/>
          <w:szCs w:val="24"/>
        </w:rPr>
        <w:t>approve</w:t>
      </w:r>
      <w:r>
        <w:rPr>
          <w:rFonts w:cstheme="minorHAnsi"/>
          <w:sz w:val="24"/>
          <w:szCs w:val="24"/>
        </w:rPr>
        <w:t xml:space="preserve"> the updates to the ACOP</w:t>
      </w:r>
      <w:r w:rsidR="007C2E32">
        <w:rPr>
          <w:rFonts w:cstheme="minorHAnsi"/>
          <w:sz w:val="24"/>
          <w:szCs w:val="24"/>
        </w:rPr>
        <w:t xml:space="preserve">. </w:t>
      </w:r>
      <w:r w:rsidR="00852509">
        <w:rPr>
          <w:rFonts w:cstheme="minorHAnsi"/>
          <w:sz w:val="24"/>
          <w:szCs w:val="24"/>
        </w:rPr>
        <w:t xml:space="preserve"> </w:t>
      </w:r>
      <w:r w:rsidR="002E3980">
        <w:rPr>
          <w:rFonts w:cstheme="minorHAnsi"/>
          <w:sz w:val="24"/>
          <w:szCs w:val="24"/>
        </w:rPr>
        <w:t xml:space="preserve">Commissioner </w:t>
      </w:r>
      <w:r>
        <w:rPr>
          <w:rFonts w:cstheme="minorHAnsi"/>
          <w:sz w:val="24"/>
          <w:szCs w:val="24"/>
        </w:rPr>
        <w:t>Graham</w:t>
      </w:r>
      <w:r w:rsidR="007C2E32">
        <w:rPr>
          <w:rFonts w:cstheme="minorHAnsi"/>
          <w:sz w:val="24"/>
          <w:szCs w:val="24"/>
        </w:rPr>
        <w:t xml:space="preserve"> seconded the motion.</w:t>
      </w:r>
      <w:r w:rsidR="007C2E32" w:rsidRPr="007C2E32">
        <w:rPr>
          <w:rFonts w:cstheme="minorHAnsi"/>
          <w:sz w:val="24"/>
          <w:szCs w:val="24"/>
        </w:rPr>
        <w:t xml:space="preserve"> </w:t>
      </w:r>
      <w:r w:rsidR="00852509">
        <w:rPr>
          <w:rFonts w:cstheme="minorHAnsi"/>
          <w:sz w:val="24"/>
          <w:szCs w:val="24"/>
        </w:rPr>
        <w:t xml:space="preserve"> </w:t>
      </w:r>
      <w:r w:rsidR="007C2E32" w:rsidRPr="007F58D8">
        <w:rPr>
          <w:rFonts w:cstheme="minorHAnsi"/>
          <w:sz w:val="24"/>
          <w:szCs w:val="24"/>
        </w:rPr>
        <w:t>Upon unanimous favorable vote, Chairman Mueller declared the motion approved. (Exhibit #</w:t>
      </w:r>
      <w:r w:rsidR="007C2E32">
        <w:rPr>
          <w:rFonts w:cstheme="minorHAnsi"/>
          <w:sz w:val="24"/>
          <w:szCs w:val="24"/>
        </w:rPr>
        <w:t>3</w:t>
      </w:r>
      <w:r w:rsidR="007C2E32" w:rsidRPr="007F58D8">
        <w:rPr>
          <w:rFonts w:cstheme="minorHAnsi"/>
          <w:sz w:val="24"/>
          <w:szCs w:val="24"/>
        </w:rPr>
        <w:t xml:space="preserve">, </w:t>
      </w:r>
      <w:r>
        <w:rPr>
          <w:rFonts w:cstheme="minorHAnsi"/>
          <w:sz w:val="24"/>
          <w:szCs w:val="24"/>
        </w:rPr>
        <w:t>06/21</w:t>
      </w:r>
      <w:r w:rsidR="007C2E32" w:rsidRPr="007958CB">
        <w:rPr>
          <w:rFonts w:cstheme="minorHAnsi"/>
          <w:sz w:val="24"/>
          <w:szCs w:val="24"/>
        </w:rPr>
        <w:t>/2022)</w:t>
      </w:r>
    </w:p>
    <w:p w14:paraId="4E7BE37A" w14:textId="61AB5A0A" w:rsidR="00711C1F" w:rsidRDefault="00711C1F" w:rsidP="00711C1F">
      <w:pPr>
        <w:spacing w:line="240" w:lineRule="auto"/>
        <w:jc w:val="both"/>
        <w:rPr>
          <w:sz w:val="24"/>
          <w:szCs w:val="24"/>
          <w:lang w:val="en-CA"/>
        </w:rPr>
      </w:pPr>
    </w:p>
    <w:p w14:paraId="05AA1DC2" w14:textId="1ED7FFE1" w:rsidR="00484AC7" w:rsidRPr="00484AC7" w:rsidRDefault="00484AC7" w:rsidP="00711C1F">
      <w:pPr>
        <w:spacing w:line="240" w:lineRule="auto"/>
        <w:jc w:val="both"/>
        <w:rPr>
          <w:sz w:val="24"/>
          <w:szCs w:val="24"/>
          <w:u w:val="single"/>
          <w:lang w:val="en-CA"/>
        </w:rPr>
      </w:pPr>
      <w:r w:rsidRPr="00484AC7">
        <w:rPr>
          <w:sz w:val="24"/>
          <w:szCs w:val="24"/>
          <w:u w:val="single"/>
          <w:lang w:val="en-CA"/>
        </w:rPr>
        <w:t>RESOLUTION NO. 4829</w:t>
      </w:r>
    </w:p>
    <w:p w14:paraId="5F80212B" w14:textId="68473019" w:rsidR="00484AC7" w:rsidRDefault="00484AC7" w:rsidP="00711C1F">
      <w:pPr>
        <w:spacing w:line="240" w:lineRule="auto"/>
        <w:jc w:val="both"/>
        <w:rPr>
          <w:sz w:val="24"/>
          <w:szCs w:val="24"/>
          <w:u w:val="single"/>
          <w:lang w:val="en-CA"/>
        </w:rPr>
      </w:pPr>
      <w:r w:rsidRPr="00484AC7">
        <w:rPr>
          <w:sz w:val="24"/>
          <w:szCs w:val="24"/>
          <w:u w:val="single"/>
          <w:lang w:val="en-CA"/>
        </w:rPr>
        <w:t>RESOLUTION APPROVING THE CHOICE NEIGHBORHOODS GRANT</w:t>
      </w:r>
    </w:p>
    <w:p w14:paraId="3EA7FB55" w14:textId="20F7A9F7" w:rsidR="00A120CF" w:rsidRPr="00A120CF" w:rsidRDefault="00A120CF" w:rsidP="00A120CF">
      <w:pPr>
        <w:widowControl w:val="0"/>
        <w:tabs>
          <w:tab w:val="left" w:pos="-1440"/>
          <w:tab w:val="left" w:pos="360"/>
        </w:tabs>
        <w:autoSpaceDE w:val="0"/>
        <w:autoSpaceDN w:val="0"/>
        <w:adjustRightInd w:val="0"/>
        <w:spacing w:after="0" w:line="276" w:lineRule="auto"/>
        <w:jc w:val="both"/>
        <w:rPr>
          <w:rFonts w:eastAsia="Times New Roman" w:cstheme="minorHAnsi"/>
          <w:sz w:val="24"/>
          <w:szCs w:val="24"/>
        </w:rPr>
      </w:pPr>
      <w:r w:rsidRPr="00A120CF">
        <w:rPr>
          <w:rFonts w:eastAsia="Times New Roman" w:cstheme="minorHAnsi"/>
          <w:sz w:val="24"/>
          <w:szCs w:val="24"/>
        </w:rPr>
        <w:lastRenderedPageBreak/>
        <w:t xml:space="preserve">This resolution would allow the PHA to collaborate with the </w:t>
      </w:r>
      <w:r w:rsidR="00E27C23" w:rsidRPr="00A120CF">
        <w:rPr>
          <w:rFonts w:eastAsia="Times New Roman" w:cstheme="minorHAnsi"/>
          <w:sz w:val="24"/>
          <w:szCs w:val="24"/>
        </w:rPr>
        <w:t>city</w:t>
      </w:r>
      <w:r w:rsidRPr="00A120CF">
        <w:rPr>
          <w:rFonts w:eastAsia="Times New Roman" w:cstheme="minorHAnsi"/>
          <w:sz w:val="24"/>
          <w:szCs w:val="24"/>
        </w:rPr>
        <w:t xml:space="preserve"> on a Planning Grant.  The Planning Grant would allow for the PHA and the City to contract for needed studies to qualify and apply for the Choice Neighborhoods Grant.  This grant, if awarded, will allow the PHA/City to do renovations in our Family Public Housing and surrounding area.</w:t>
      </w:r>
    </w:p>
    <w:p w14:paraId="5397FC6C" w14:textId="1A9DCFE1" w:rsidR="00A120CF" w:rsidRDefault="00A120CF" w:rsidP="00A120CF">
      <w:pPr>
        <w:spacing w:line="240" w:lineRule="auto"/>
        <w:jc w:val="both"/>
        <w:rPr>
          <w:rFonts w:cstheme="minorHAnsi"/>
          <w:sz w:val="24"/>
          <w:szCs w:val="24"/>
        </w:rPr>
      </w:pPr>
      <w:r>
        <w:rPr>
          <w:rFonts w:cstheme="minorHAnsi"/>
          <w:sz w:val="24"/>
          <w:szCs w:val="24"/>
        </w:rPr>
        <w:t xml:space="preserve">Commissioner Prather made the motion to allow the PHA and the city to apply for the Choice Neighborhoods Grant. </w:t>
      </w:r>
      <w:r w:rsidR="00936C85">
        <w:rPr>
          <w:rFonts w:cstheme="minorHAnsi"/>
          <w:sz w:val="24"/>
          <w:szCs w:val="24"/>
        </w:rPr>
        <w:t xml:space="preserve"> </w:t>
      </w:r>
      <w:r>
        <w:rPr>
          <w:rFonts w:cstheme="minorHAnsi"/>
          <w:sz w:val="24"/>
          <w:szCs w:val="24"/>
        </w:rPr>
        <w:t>Commissioner Simmons seconded the motion.</w:t>
      </w:r>
      <w:r w:rsidRPr="0065583F">
        <w:rPr>
          <w:rFonts w:cstheme="minorHAnsi"/>
          <w:sz w:val="24"/>
          <w:szCs w:val="24"/>
        </w:rPr>
        <w:t xml:space="preserve"> </w:t>
      </w:r>
      <w:r w:rsidR="00936C85">
        <w:rPr>
          <w:rFonts w:cstheme="minorHAnsi"/>
          <w:sz w:val="24"/>
          <w:szCs w:val="24"/>
        </w:rPr>
        <w:t xml:space="preserve"> </w:t>
      </w:r>
      <w:r w:rsidRPr="007F58D8">
        <w:rPr>
          <w:rFonts w:cstheme="minorHAnsi"/>
          <w:sz w:val="24"/>
          <w:szCs w:val="24"/>
        </w:rPr>
        <w:t>Upon unanimous favorable vote, Chairman Mueller declared the motion approved.</w:t>
      </w:r>
    </w:p>
    <w:p w14:paraId="28BCF7AE" w14:textId="535F58A2" w:rsidR="00FC5CE4" w:rsidRDefault="00A120CF" w:rsidP="00711C1F">
      <w:pPr>
        <w:spacing w:line="240" w:lineRule="auto"/>
        <w:jc w:val="both"/>
        <w:rPr>
          <w:rFonts w:cstheme="minorHAnsi"/>
          <w:sz w:val="24"/>
          <w:szCs w:val="24"/>
        </w:rPr>
      </w:pPr>
      <w:r>
        <w:rPr>
          <w:rFonts w:cstheme="minorHAnsi"/>
          <w:sz w:val="24"/>
          <w:szCs w:val="24"/>
        </w:rPr>
        <w:t>Mayor Tergin thanked the Board for their partnership with the city to improve the community and neighborhoods.</w:t>
      </w:r>
      <w:r w:rsidR="0026630D">
        <w:rPr>
          <w:rFonts w:cstheme="minorHAnsi"/>
          <w:sz w:val="24"/>
          <w:szCs w:val="24"/>
        </w:rPr>
        <w:t xml:space="preserve"> </w:t>
      </w:r>
      <w:r w:rsidR="00936C85">
        <w:rPr>
          <w:rFonts w:cstheme="minorHAnsi"/>
          <w:sz w:val="24"/>
          <w:szCs w:val="24"/>
        </w:rPr>
        <w:t xml:space="preserve"> </w:t>
      </w:r>
      <w:r w:rsidR="00B34A3E" w:rsidRPr="007958CB">
        <w:rPr>
          <w:rFonts w:cstheme="minorHAnsi"/>
          <w:sz w:val="24"/>
          <w:szCs w:val="24"/>
        </w:rPr>
        <w:t xml:space="preserve">Councilman Lester </w:t>
      </w:r>
      <w:r w:rsidR="00976586">
        <w:rPr>
          <w:rFonts w:cstheme="minorHAnsi"/>
          <w:sz w:val="24"/>
          <w:szCs w:val="24"/>
        </w:rPr>
        <w:t>thanked the Board</w:t>
      </w:r>
      <w:r w:rsidR="003A73DB">
        <w:rPr>
          <w:rFonts w:cstheme="minorHAnsi"/>
          <w:sz w:val="24"/>
          <w:szCs w:val="24"/>
        </w:rPr>
        <w:t xml:space="preserve"> for </w:t>
      </w:r>
      <w:r>
        <w:rPr>
          <w:rFonts w:cstheme="minorHAnsi"/>
          <w:sz w:val="24"/>
          <w:szCs w:val="24"/>
        </w:rPr>
        <w:t>serving as the redevelopment corporation and working with the city on the Capitol Avenue urban renewal plan</w:t>
      </w:r>
      <w:r w:rsidR="00976586">
        <w:rPr>
          <w:rFonts w:cstheme="minorHAnsi"/>
          <w:sz w:val="24"/>
          <w:szCs w:val="24"/>
        </w:rPr>
        <w:t>.</w:t>
      </w:r>
    </w:p>
    <w:p w14:paraId="4FB9FB56" w14:textId="786BA30B" w:rsidR="00CD5EF2" w:rsidRDefault="00CD5EF2" w:rsidP="00E8167E">
      <w:pPr>
        <w:spacing w:line="240" w:lineRule="auto"/>
        <w:jc w:val="both"/>
        <w:rPr>
          <w:rFonts w:cstheme="minorHAnsi"/>
          <w:sz w:val="24"/>
          <w:szCs w:val="24"/>
        </w:rPr>
      </w:pPr>
      <w:r>
        <w:rPr>
          <w:rFonts w:cstheme="minorHAnsi"/>
          <w:sz w:val="24"/>
          <w:szCs w:val="24"/>
        </w:rPr>
        <w:t xml:space="preserve">NEXT MEETING: </w:t>
      </w:r>
      <w:r w:rsidR="00324951">
        <w:rPr>
          <w:rFonts w:cstheme="minorHAnsi"/>
          <w:sz w:val="24"/>
          <w:szCs w:val="24"/>
        </w:rPr>
        <w:t xml:space="preserve"> </w:t>
      </w:r>
      <w:r>
        <w:rPr>
          <w:rFonts w:cstheme="minorHAnsi"/>
          <w:sz w:val="24"/>
          <w:szCs w:val="24"/>
        </w:rPr>
        <w:t>The regular meeting will be at 7:30 a.m. Tuesday</w:t>
      </w:r>
      <w:r w:rsidR="002C3EFD">
        <w:rPr>
          <w:rFonts w:cstheme="minorHAnsi"/>
          <w:sz w:val="24"/>
          <w:szCs w:val="24"/>
        </w:rPr>
        <w:t>,</w:t>
      </w:r>
      <w:r>
        <w:rPr>
          <w:rFonts w:cstheme="minorHAnsi"/>
          <w:sz w:val="24"/>
          <w:szCs w:val="24"/>
        </w:rPr>
        <w:t xml:space="preserve"> </w:t>
      </w:r>
      <w:r w:rsidR="003A73DB">
        <w:rPr>
          <w:rFonts w:cstheme="minorHAnsi"/>
          <w:sz w:val="24"/>
          <w:szCs w:val="24"/>
        </w:rPr>
        <w:t>Ju</w:t>
      </w:r>
      <w:r w:rsidR="0026630D">
        <w:rPr>
          <w:rFonts w:cstheme="minorHAnsi"/>
          <w:sz w:val="24"/>
          <w:szCs w:val="24"/>
        </w:rPr>
        <w:t>ly 19</w:t>
      </w:r>
      <w:r>
        <w:rPr>
          <w:rFonts w:cstheme="minorHAnsi"/>
          <w:sz w:val="24"/>
          <w:szCs w:val="24"/>
        </w:rPr>
        <w:t>, 202</w:t>
      </w:r>
      <w:r w:rsidR="00AF7B78">
        <w:rPr>
          <w:rFonts w:cstheme="minorHAnsi"/>
          <w:sz w:val="24"/>
          <w:szCs w:val="24"/>
        </w:rPr>
        <w:t>2</w:t>
      </w:r>
      <w:r w:rsidR="00684263">
        <w:rPr>
          <w:rFonts w:cstheme="minorHAnsi"/>
          <w:sz w:val="24"/>
          <w:szCs w:val="24"/>
        </w:rPr>
        <w:t>.</w:t>
      </w:r>
      <w:r w:rsidR="004F0BAC">
        <w:rPr>
          <w:rFonts w:cstheme="minorHAnsi"/>
          <w:sz w:val="24"/>
          <w:szCs w:val="24"/>
        </w:rPr>
        <w:t xml:space="preserve"> </w:t>
      </w:r>
    </w:p>
    <w:p w14:paraId="4CBFD3B0" w14:textId="64C69274" w:rsidR="008D0087" w:rsidRPr="0016642B" w:rsidRDefault="003A73DB" w:rsidP="00852509">
      <w:pPr>
        <w:spacing w:line="240" w:lineRule="auto"/>
        <w:jc w:val="both"/>
        <w:rPr>
          <w:rFonts w:cstheme="minorHAnsi"/>
          <w:sz w:val="24"/>
          <w:szCs w:val="24"/>
        </w:rPr>
      </w:pPr>
      <w:r>
        <w:rPr>
          <w:rFonts w:cstheme="minorHAnsi"/>
          <w:sz w:val="24"/>
          <w:szCs w:val="24"/>
        </w:rPr>
        <w:t>Vice-Chairman Kolb</w:t>
      </w:r>
      <w:r w:rsidR="009E5E1B" w:rsidRPr="0016642B">
        <w:rPr>
          <w:rFonts w:cstheme="minorHAnsi"/>
          <w:sz w:val="24"/>
          <w:szCs w:val="24"/>
        </w:rPr>
        <w:t xml:space="preserve"> made the motion to adjourn into Executive Session </w:t>
      </w:r>
      <w:r w:rsidR="0069434A">
        <w:rPr>
          <w:rFonts w:cstheme="minorHAnsi"/>
          <w:sz w:val="24"/>
          <w:szCs w:val="24"/>
        </w:rPr>
        <w:t>to consider</w:t>
      </w:r>
      <w:r w:rsidR="009E5E1B" w:rsidRPr="0016642B">
        <w:rPr>
          <w:rFonts w:cstheme="minorHAnsi"/>
          <w:sz w:val="24"/>
          <w:szCs w:val="24"/>
        </w:rPr>
        <w:t xml:space="preserve"> the following</w:t>
      </w:r>
      <w:r w:rsidR="008D0087" w:rsidRPr="0016642B">
        <w:rPr>
          <w:rFonts w:cstheme="minorHAnsi"/>
          <w:sz w:val="24"/>
          <w:szCs w:val="24"/>
        </w:rPr>
        <w:t>:</w:t>
      </w:r>
    </w:p>
    <w:p w14:paraId="21B0AB7B" w14:textId="19163C7C" w:rsidR="008D0087" w:rsidRPr="0016642B" w:rsidRDefault="008D0087">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0FBC0D06" w14:textId="5DF50C17" w:rsidR="008D0087" w:rsidRPr="0016642B" w:rsidRDefault="008D0087">
      <w:pPr>
        <w:pStyle w:val="ListParagraph"/>
        <w:numPr>
          <w:ilvl w:val="0"/>
          <w:numId w:val="1"/>
        </w:numPr>
        <w:jc w:val="both"/>
        <w:rPr>
          <w:rFonts w:cstheme="minorHAnsi"/>
          <w:sz w:val="24"/>
          <w:szCs w:val="24"/>
        </w:rPr>
      </w:pPr>
      <w:r w:rsidRPr="007958CB">
        <w:rPr>
          <w:rFonts w:cstheme="minorHAnsi"/>
          <w:sz w:val="24"/>
          <w:szCs w:val="24"/>
        </w:rPr>
        <w:t>Leasing, purchase</w:t>
      </w:r>
      <w:r w:rsidR="0069434A">
        <w:rPr>
          <w:rFonts w:cstheme="minorHAnsi"/>
          <w:sz w:val="24"/>
          <w:szCs w:val="24"/>
        </w:rPr>
        <w:t>,</w:t>
      </w:r>
      <w:r w:rsidRPr="007958CB">
        <w:rPr>
          <w:rFonts w:cstheme="minorHAnsi"/>
          <w:sz w:val="24"/>
          <w:szCs w:val="24"/>
        </w:rPr>
        <w:t xml:space="preserve"> or sale of real estate by the Housing Authority when public knowledge of the transaction might adversely affect the legal consideration </w:t>
      </w:r>
      <w:r w:rsidR="0069434A">
        <w:rPr>
          <w:rFonts w:cstheme="minorHAnsi"/>
          <w:sz w:val="24"/>
          <w:szCs w:val="24"/>
        </w:rPr>
        <w:t>therefor</w:t>
      </w:r>
      <w:r w:rsidR="00936C85">
        <w:rPr>
          <w:rFonts w:cstheme="minorHAnsi"/>
          <w:sz w:val="24"/>
          <w:szCs w:val="24"/>
        </w:rPr>
        <w:t>e</w:t>
      </w:r>
      <w:r w:rsidRPr="007958CB">
        <w:rPr>
          <w:rFonts w:cstheme="minorHAnsi"/>
          <w:sz w:val="24"/>
          <w:szCs w:val="24"/>
        </w:rPr>
        <w:t>,</w:t>
      </w:r>
      <w:r w:rsidRPr="0016642B">
        <w:rPr>
          <w:rFonts w:cstheme="minorHAnsi"/>
          <w:sz w:val="24"/>
          <w:szCs w:val="24"/>
        </w:rPr>
        <w:t xml:space="preserve"> under Section 610.021(2) RSMO;</w:t>
      </w:r>
    </w:p>
    <w:p w14:paraId="55E24616" w14:textId="205FF789" w:rsidR="008D0087" w:rsidRPr="00CC0FFD" w:rsidRDefault="008D0087">
      <w:pPr>
        <w:pStyle w:val="ListParagraph"/>
        <w:numPr>
          <w:ilvl w:val="0"/>
          <w:numId w:val="1"/>
        </w:numPr>
        <w:jc w:val="both"/>
        <w:rPr>
          <w:rFonts w:cstheme="minorHAnsi"/>
          <w:sz w:val="24"/>
          <w:szCs w:val="24"/>
        </w:rPr>
      </w:pPr>
      <w:r w:rsidRPr="00CC0FFD">
        <w:rPr>
          <w:rFonts w:cstheme="minorHAnsi"/>
          <w:sz w:val="24"/>
          <w:szCs w:val="24"/>
        </w:rPr>
        <w:t>Hiring, firing, disciplining</w:t>
      </w:r>
      <w:r w:rsidR="0069434A">
        <w:rPr>
          <w:rFonts w:cstheme="minorHAnsi"/>
          <w:sz w:val="24"/>
          <w:szCs w:val="24"/>
        </w:rPr>
        <w:t>,</w:t>
      </w:r>
      <w:r w:rsidRPr="00CC0FFD">
        <w:rPr>
          <w:rFonts w:cstheme="minorHAnsi"/>
          <w:sz w:val="24"/>
          <w:szCs w:val="24"/>
        </w:rPr>
        <w:t xml:space="preserve"> or promotion of particular employees when personal information about the employee is to be discussed or recorded, under Section 610.021(3) </w:t>
      </w:r>
    </w:p>
    <w:p w14:paraId="0F5D1BD5" w14:textId="6D567B81" w:rsidR="008D0087" w:rsidRPr="00CC0FFD" w:rsidRDefault="008D0087">
      <w:pPr>
        <w:pStyle w:val="ListParagraph"/>
        <w:numPr>
          <w:ilvl w:val="0"/>
          <w:numId w:val="1"/>
        </w:numPr>
        <w:jc w:val="both"/>
        <w:rPr>
          <w:rFonts w:cstheme="minorHAnsi"/>
          <w:sz w:val="24"/>
          <w:szCs w:val="24"/>
        </w:rPr>
      </w:pPr>
      <w:r w:rsidRPr="00CC0FFD">
        <w:rPr>
          <w:rFonts w:cstheme="minorHAnsi"/>
          <w:sz w:val="24"/>
          <w:szCs w:val="24"/>
        </w:rPr>
        <w:t>Welfare cases of identifiable individuals, under Section 610.021(8) RSMO.</w:t>
      </w:r>
    </w:p>
    <w:p w14:paraId="573DF56E" w14:textId="77777777" w:rsidR="00CC0FFD" w:rsidRDefault="00CC0FFD">
      <w:pPr>
        <w:spacing w:line="240" w:lineRule="auto"/>
        <w:jc w:val="both"/>
        <w:rPr>
          <w:rFonts w:cstheme="minorHAnsi"/>
          <w:sz w:val="24"/>
          <w:szCs w:val="24"/>
        </w:rPr>
      </w:pPr>
    </w:p>
    <w:p w14:paraId="407E0FE0" w14:textId="4403D4CC" w:rsidR="002D3E4E" w:rsidRPr="0016642B" w:rsidRDefault="002D1C31">
      <w:pPr>
        <w:spacing w:line="240" w:lineRule="auto"/>
        <w:jc w:val="both"/>
        <w:rPr>
          <w:rFonts w:cstheme="minorHAnsi"/>
          <w:sz w:val="24"/>
          <w:szCs w:val="24"/>
        </w:rPr>
      </w:pPr>
      <w:r>
        <w:rPr>
          <w:rFonts w:cstheme="minorHAnsi"/>
          <w:sz w:val="24"/>
          <w:szCs w:val="24"/>
        </w:rPr>
        <w:t xml:space="preserve">Commissioner </w:t>
      </w:r>
      <w:r w:rsidR="0026630D">
        <w:rPr>
          <w:rFonts w:cstheme="minorHAnsi"/>
          <w:sz w:val="24"/>
          <w:szCs w:val="24"/>
        </w:rPr>
        <w:t>Graham</w:t>
      </w:r>
      <w:r w:rsidR="004F0BAC">
        <w:rPr>
          <w:rFonts w:cstheme="minorHAnsi"/>
          <w:sz w:val="24"/>
          <w:szCs w:val="24"/>
        </w:rPr>
        <w:t xml:space="preserve"> </w:t>
      </w:r>
      <w:r w:rsidR="00357337" w:rsidRPr="0016642B">
        <w:rPr>
          <w:rFonts w:cstheme="minorHAnsi"/>
          <w:sz w:val="24"/>
          <w:szCs w:val="24"/>
        </w:rPr>
        <w:t xml:space="preserve">seconded the motion. </w:t>
      </w:r>
      <w:r w:rsidR="00852509">
        <w:rPr>
          <w:rFonts w:cstheme="minorHAnsi"/>
          <w:sz w:val="24"/>
          <w:szCs w:val="24"/>
        </w:rPr>
        <w:t xml:space="preserve"> </w:t>
      </w:r>
      <w:r w:rsidR="00357337" w:rsidRPr="0016642B">
        <w:rPr>
          <w:rFonts w:cstheme="minorHAnsi"/>
          <w:sz w:val="24"/>
          <w:szCs w:val="24"/>
        </w:rPr>
        <w:t xml:space="preserve">Upon roll call vote the motion was approved. </w:t>
      </w:r>
    </w:p>
    <w:p w14:paraId="5E94DDEE" w14:textId="672C3C2D" w:rsidR="009E5E1B" w:rsidRPr="0016642B" w:rsidRDefault="009E5E1B">
      <w:pPr>
        <w:spacing w:after="0" w:line="240" w:lineRule="auto"/>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00DF4DE9">
        <w:rPr>
          <w:rFonts w:cstheme="minorHAnsi"/>
          <w:sz w:val="24"/>
          <w:szCs w:val="24"/>
        </w:rPr>
        <w:t xml:space="preserve">Kolb, </w:t>
      </w:r>
      <w:r w:rsidR="00A677E2" w:rsidRPr="0016642B">
        <w:rPr>
          <w:rFonts w:cstheme="minorHAnsi"/>
          <w:sz w:val="24"/>
          <w:szCs w:val="24"/>
        </w:rPr>
        <w:t>Weber</w:t>
      </w:r>
      <w:r w:rsidR="006C2207">
        <w:rPr>
          <w:rFonts w:cstheme="minorHAnsi"/>
          <w:sz w:val="24"/>
          <w:szCs w:val="24"/>
        </w:rPr>
        <w:t>,</w:t>
      </w:r>
      <w:r w:rsidR="0054109A">
        <w:rPr>
          <w:rFonts w:cstheme="minorHAnsi"/>
          <w:sz w:val="24"/>
          <w:szCs w:val="24"/>
        </w:rPr>
        <w:t xml:space="preserve"> Simmons,</w:t>
      </w:r>
      <w:r w:rsidR="004F0BAC">
        <w:rPr>
          <w:rFonts w:cstheme="minorHAnsi"/>
          <w:sz w:val="24"/>
          <w:szCs w:val="24"/>
        </w:rPr>
        <w:t xml:space="preserve"> </w:t>
      </w:r>
      <w:r w:rsidR="00AF7B78">
        <w:rPr>
          <w:rFonts w:cstheme="minorHAnsi"/>
          <w:sz w:val="24"/>
          <w:szCs w:val="24"/>
        </w:rPr>
        <w:t xml:space="preserve">Prather, </w:t>
      </w:r>
      <w:r w:rsidR="0054109A">
        <w:rPr>
          <w:rFonts w:cstheme="minorHAnsi"/>
          <w:sz w:val="24"/>
          <w:szCs w:val="24"/>
        </w:rPr>
        <w:t>Mueller</w:t>
      </w:r>
    </w:p>
    <w:p w14:paraId="1012CFDA" w14:textId="28F6A79D" w:rsidR="009E5E1B" w:rsidRPr="0016642B" w:rsidRDefault="009E5E1B">
      <w:pPr>
        <w:spacing w:after="0" w:line="240" w:lineRule="auto"/>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0C0EC729" w:rsidR="009E5E1B" w:rsidRPr="0016642B" w:rsidRDefault="009E5E1B">
      <w:pPr>
        <w:spacing w:after="0" w:line="240" w:lineRule="auto"/>
        <w:ind w:left="720" w:firstLine="720"/>
        <w:jc w:val="both"/>
        <w:rPr>
          <w:rFonts w:cstheme="minorHAnsi"/>
          <w:sz w:val="24"/>
          <w:szCs w:val="24"/>
        </w:rPr>
      </w:pPr>
      <w:r w:rsidRPr="0016642B">
        <w:rPr>
          <w:rFonts w:cstheme="minorHAnsi"/>
          <w:sz w:val="24"/>
          <w:szCs w:val="24"/>
        </w:rPr>
        <w:t>ABSENT</w:t>
      </w:r>
      <w:r w:rsidR="00E0701F">
        <w:rPr>
          <w:rFonts w:cstheme="minorHAnsi"/>
          <w:sz w:val="24"/>
          <w:szCs w:val="24"/>
        </w:rPr>
        <w:t>:</w:t>
      </w:r>
      <w:r w:rsidR="00E0701F">
        <w:rPr>
          <w:rFonts w:cstheme="minorHAnsi"/>
          <w:sz w:val="24"/>
          <w:szCs w:val="24"/>
        </w:rPr>
        <w:tab/>
      </w:r>
      <w:proofErr w:type="spellStart"/>
      <w:r w:rsidR="0026630D">
        <w:rPr>
          <w:rFonts w:cstheme="minorHAnsi"/>
          <w:sz w:val="24"/>
          <w:szCs w:val="24"/>
        </w:rPr>
        <w:t>Wekamp</w:t>
      </w:r>
      <w:proofErr w:type="spellEnd"/>
    </w:p>
    <w:p w14:paraId="2A3268A2" w14:textId="75A4CC85" w:rsidR="002A249E" w:rsidRDefault="002A249E" w:rsidP="00E8167E">
      <w:pPr>
        <w:spacing w:after="0" w:line="240" w:lineRule="auto"/>
        <w:jc w:val="both"/>
        <w:rPr>
          <w:rFonts w:cstheme="minorHAnsi"/>
          <w:sz w:val="24"/>
          <w:szCs w:val="24"/>
        </w:rPr>
      </w:pPr>
    </w:p>
    <w:p w14:paraId="24CD9C50" w14:textId="5BFE98B8" w:rsidR="00C619EA" w:rsidRDefault="00DF4DE9" w:rsidP="00E8167E">
      <w:pPr>
        <w:spacing w:after="0"/>
        <w:jc w:val="both"/>
        <w:rPr>
          <w:rFonts w:cstheme="minorHAnsi"/>
          <w:sz w:val="24"/>
          <w:szCs w:val="24"/>
        </w:rPr>
      </w:pPr>
      <w:r w:rsidRPr="00BB2F5B">
        <w:rPr>
          <w:rFonts w:cstheme="minorHAnsi"/>
          <w:sz w:val="24"/>
          <w:szCs w:val="24"/>
        </w:rPr>
        <w:t xml:space="preserve">Commissioner </w:t>
      </w:r>
      <w:r w:rsidR="009618E4" w:rsidRPr="00BB2F5B">
        <w:rPr>
          <w:rFonts w:cstheme="minorHAnsi"/>
          <w:sz w:val="24"/>
          <w:szCs w:val="24"/>
        </w:rPr>
        <w:t>Prather</w:t>
      </w:r>
      <w:r w:rsidR="00C619EA" w:rsidRPr="00BB2F5B">
        <w:rPr>
          <w:rFonts w:cstheme="minorHAnsi"/>
          <w:sz w:val="24"/>
          <w:szCs w:val="24"/>
        </w:rPr>
        <w:t xml:space="preserve"> made the motion to adjourn the meeting.</w:t>
      </w:r>
      <w:r w:rsidR="00852509" w:rsidRPr="00BB2F5B">
        <w:rPr>
          <w:rFonts w:cstheme="minorHAnsi"/>
          <w:sz w:val="24"/>
          <w:szCs w:val="24"/>
        </w:rPr>
        <w:t xml:space="preserve"> </w:t>
      </w:r>
      <w:r w:rsidR="00C619EA" w:rsidRPr="00BB2F5B">
        <w:rPr>
          <w:rFonts w:cstheme="minorHAnsi"/>
          <w:sz w:val="24"/>
          <w:szCs w:val="24"/>
        </w:rPr>
        <w:t xml:space="preserve"> </w:t>
      </w:r>
      <w:r w:rsidR="0026630D">
        <w:rPr>
          <w:rFonts w:cstheme="minorHAnsi"/>
          <w:sz w:val="24"/>
          <w:szCs w:val="24"/>
        </w:rPr>
        <w:t>Vice-Chairman Kolb</w:t>
      </w:r>
      <w:r w:rsidR="007958CB" w:rsidRPr="00BB2F5B">
        <w:rPr>
          <w:rFonts w:cstheme="minorHAnsi"/>
          <w:sz w:val="24"/>
          <w:szCs w:val="24"/>
        </w:rPr>
        <w:t xml:space="preserve"> </w:t>
      </w:r>
      <w:r w:rsidRPr="00BB2F5B">
        <w:rPr>
          <w:rFonts w:cstheme="minorHAnsi"/>
          <w:sz w:val="24"/>
          <w:szCs w:val="24"/>
        </w:rPr>
        <w:t xml:space="preserve">seconded the motion. </w:t>
      </w:r>
      <w:r w:rsidR="00852509" w:rsidRPr="00BB2F5B">
        <w:rPr>
          <w:rFonts w:cstheme="minorHAnsi"/>
          <w:sz w:val="24"/>
          <w:szCs w:val="24"/>
        </w:rPr>
        <w:t xml:space="preserve"> </w:t>
      </w:r>
      <w:r w:rsidR="00C619EA" w:rsidRPr="00BB2F5B">
        <w:rPr>
          <w:rFonts w:cstheme="minorHAnsi"/>
          <w:sz w:val="24"/>
          <w:szCs w:val="24"/>
        </w:rPr>
        <w:t>Upon unanimous favorable vote, Chairman Mueller declared the motion approved.</w:t>
      </w:r>
    </w:p>
    <w:p w14:paraId="2BA67895" w14:textId="2C6CA90C" w:rsidR="00E92DA0" w:rsidRDefault="00E92DA0" w:rsidP="001F0A2A">
      <w:pPr>
        <w:spacing w:after="0" w:line="240" w:lineRule="auto"/>
        <w:rPr>
          <w:rFonts w:cstheme="minorHAnsi"/>
          <w:sz w:val="24"/>
          <w:szCs w:val="24"/>
        </w:rPr>
      </w:pPr>
    </w:p>
    <w:p w14:paraId="4C35064B" w14:textId="77777777" w:rsidR="005A57DA" w:rsidRPr="0016642B" w:rsidRDefault="005A57DA" w:rsidP="001F0A2A">
      <w:pPr>
        <w:spacing w:after="0" w:line="240" w:lineRule="auto"/>
        <w:rPr>
          <w:rFonts w:cstheme="minorHAnsi"/>
          <w:sz w:val="24"/>
          <w:szCs w:val="24"/>
        </w:rPr>
      </w:pPr>
    </w:p>
    <w:p w14:paraId="55FF24DC" w14:textId="58472E32" w:rsidR="00392893" w:rsidRPr="0016642B" w:rsidRDefault="00FB12AD" w:rsidP="001F0A2A">
      <w:pPr>
        <w:spacing w:after="0" w:line="240" w:lineRule="auto"/>
        <w:ind w:left="5760" w:firstLine="720"/>
        <w:rPr>
          <w:rFonts w:cstheme="minorHAnsi"/>
          <w:sz w:val="24"/>
          <w:szCs w:val="24"/>
        </w:rPr>
      </w:pPr>
      <w:r>
        <w:rPr>
          <w:rFonts w:cstheme="minorHAnsi"/>
          <w:sz w:val="24"/>
          <w:szCs w:val="24"/>
        </w:rPr>
        <w:softHyphen/>
      </w:r>
      <w:r>
        <w:rPr>
          <w:rFonts w:cstheme="minorHAnsi"/>
          <w:sz w:val="24"/>
          <w:szCs w:val="24"/>
        </w:rPr>
        <w:softHyphen/>
      </w:r>
      <w:r w:rsidR="00B207D7">
        <w:rPr>
          <w:rFonts w:cstheme="minorHAnsi"/>
          <w:sz w:val="24"/>
          <w:szCs w:val="24"/>
        </w:rPr>
        <w:t>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__________________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1F0A2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1F0A2A">
      <w:pPr>
        <w:spacing w:after="0" w:line="240" w:lineRule="auto"/>
        <w:jc w:val="right"/>
        <w:rPr>
          <w:rFonts w:cstheme="minorHAnsi"/>
          <w:sz w:val="24"/>
          <w:szCs w:val="24"/>
        </w:rPr>
      </w:pPr>
    </w:p>
    <w:p w14:paraId="0AFED82D" w14:textId="77777777" w:rsidR="00357337" w:rsidRPr="0016642B" w:rsidRDefault="00357337" w:rsidP="001F0A2A">
      <w:pPr>
        <w:spacing w:after="0" w:line="240" w:lineRule="auto"/>
        <w:rPr>
          <w:rFonts w:cstheme="minorHAnsi"/>
          <w:sz w:val="24"/>
          <w:szCs w:val="24"/>
        </w:rPr>
      </w:pPr>
      <w:r w:rsidRPr="0016642B">
        <w:rPr>
          <w:rFonts w:cstheme="minorHAnsi"/>
          <w:sz w:val="24"/>
          <w:szCs w:val="24"/>
        </w:rPr>
        <w:t xml:space="preserve">ATTEST: _______________________ </w:t>
      </w:r>
    </w:p>
    <w:p w14:paraId="437AA82B" w14:textId="416439B4" w:rsidR="00C0495E" w:rsidRDefault="001A3C4E" w:rsidP="001F0A2A">
      <w:pPr>
        <w:spacing w:after="0" w:line="240" w:lineRule="auto"/>
        <w:ind w:firstLine="720"/>
        <w:rPr>
          <w:u w:val="single"/>
        </w:rPr>
      </w:pPr>
      <w:r>
        <w:rPr>
          <w:rFonts w:cstheme="minorHAnsi"/>
          <w:sz w:val="24"/>
          <w:szCs w:val="24"/>
        </w:rPr>
        <w:t xml:space="preserve">  </w:t>
      </w:r>
      <w:r w:rsidR="00684263">
        <w:rPr>
          <w:rFonts w:cstheme="minorHAnsi"/>
          <w:sz w:val="24"/>
          <w:szCs w:val="24"/>
        </w:rPr>
        <w:t>Michelle Wessler</w:t>
      </w:r>
      <w:r w:rsidR="00357337" w:rsidRPr="0016642B">
        <w:rPr>
          <w:rFonts w:cstheme="minorHAnsi"/>
          <w:sz w:val="24"/>
          <w:szCs w:val="24"/>
        </w:rPr>
        <w:t>, Secretar</w:t>
      </w:r>
      <w:r w:rsidR="00EB1DE5" w:rsidRPr="0016642B">
        <w:rPr>
          <w:rFonts w:cstheme="minorHAnsi"/>
          <w:sz w:val="24"/>
          <w:szCs w:val="24"/>
        </w:rPr>
        <w:t>y</w:t>
      </w:r>
    </w:p>
    <w:sectPr w:rsidR="00C0495E" w:rsidSect="00844893">
      <w:headerReference w:type="even" r:id="rId7"/>
      <w:headerReference w:type="default" r:id="rId8"/>
      <w:footerReference w:type="even" r:id="rId9"/>
      <w:footerReference w:type="default" r:id="rId10"/>
      <w:headerReference w:type="first" r:id="rId11"/>
      <w:footerReference w:type="first" r:id="rId1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CEFD" w14:textId="77777777" w:rsidR="00B90AB1" w:rsidRDefault="00B90AB1" w:rsidP="00844893">
      <w:pPr>
        <w:spacing w:after="0" w:line="240" w:lineRule="auto"/>
      </w:pPr>
      <w:r>
        <w:separator/>
      </w:r>
    </w:p>
  </w:endnote>
  <w:endnote w:type="continuationSeparator" w:id="0">
    <w:p w14:paraId="4E9551B9" w14:textId="77777777" w:rsidR="00B90AB1" w:rsidRDefault="00B90AB1"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E6FF" w14:textId="77777777" w:rsidR="00B90AB1" w:rsidRDefault="00B90AB1" w:rsidP="00844893">
      <w:pPr>
        <w:spacing w:after="0" w:line="240" w:lineRule="auto"/>
      </w:pPr>
      <w:r>
        <w:separator/>
      </w:r>
    </w:p>
  </w:footnote>
  <w:footnote w:type="continuationSeparator" w:id="0">
    <w:p w14:paraId="153BFA5C" w14:textId="77777777" w:rsidR="00B90AB1" w:rsidRDefault="00B90AB1"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4A172735" w:rsidR="00844893" w:rsidRPr="00844893" w:rsidRDefault="00F468BD" w:rsidP="00844893">
    <w:pPr>
      <w:pStyle w:val="Header"/>
      <w:jc w:val="right"/>
      <w:rPr>
        <w:sz w:val="28"/>
        <w:szCs w:val="28"/>
      </w:rPr>
    </w:pPr>
    <w:r>
      <w:rPr>
        <w:sz w:val="28"/>
        <w:szCs w:val="28"/>
      </w:rPr>
      <w:t>EXHIBIT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658487">
    <w:abstractNumId w:val="4"/>
  </w:num>
  <w:num w:numId="2" w16cid:durableId="1865627525">
    <w:abstractNumId w:val="8"/>
  </w:num>
  <w:num w:numId="3" w16cid:durableId="2097896435">
    <w:abstractNumId w:val="3"/>
  </w:num>
  <w:num w:numId="4" w16cid:durableId="26567284">
    <w:abstractNumId w:val="13"/>
  </w:num>
  <w:num w:numId="5" w16cid:durableId="1839342261">
    <w:abstractNumId w:val="11"/>
  </w:num>
  <w:num w:numId="6" w16cid:durableId="1307007245">
    <w:abstractNumId w:val="0"/>
  </w:num>
  <w:num w:numId="7" w16cid:durableId="1114448002">
    <w:abstractNumId w:val="12"/>
  </w:num>
  <w:num w:numId="8" w16cid:durableId="1350790284">
    <w:abstractNumId w:val="10"/>
  </w:num>
  <w:num w:numId="9" w16cid:durableId="1115292029">
    <w:abstractNumId w:val="5"/>
  </w:num>
  <w:num w:numId="10" w16cid:durableId="1680623258">
    <w:abstractNumId w:val="7"/>
  </w:num>
  <w:num w:numId="11" w16cid:durableId="1036810971">
    <w:abstractNumId w:val="9"/>
  </w:num>
  <w:num w:numId="12" w16cid:durableId="249432134">
    <w:abstractNumId w:val="2"/>
  </w:num>
  <w:num w:numId="13" w16cid:durableId="409693218">
    <w:abstractNumId w:val="1"/>
  </w:num>
  <w:num w:numId="14" w16cid:durableId="21825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NKsFAJ/qiqMtAAAA"/>
  </w:docVars>
  <w:rsids>
    <w:rsidRoot w:val="00C0495E"/>
    <w:rsid w:val="00000359"/>
    <w:rsid w:val="000019B2"/>
    <w:rsid w:val="0000589B"/>
    <w:rsid w:val="00011FD7"/>
    <w:rsid w:val="00012C97"/>
    <w:rsid w:val="00013335"/>
    <w:rsid w:val="00020CD2"/>
    <w:rsid w:val="0002633C"/>
    <w:rsid w:val="0003104C"/>
    <w:rsid w:val="00032ED2"/>
    <w:rsid w:val="000335B7"/>
    <w:rsid w:val="00035F92"/>
    <w:rsid w:val="00036FB8"/>
    <w:rsid w:val="0004743C"/>
    <w:rsid w:val="00047FA9"/>
    <w:rsid w:val="00050C40"/>
    <w:rsid w:val="000518AF"/>
    <w:rsid w:val="000657F2"/>
    <w:rsid w:val="00066BDD"/>
    <w:rsid w:val="00077499"/>
    <w:rsid w:val="00080D2F"/>
    <w:rsid w:val="00085D39"/>
    <w:rsid w:val="00086552"/>
    <w:rsid w:val="000865BE"/>
    <w:rsid w:val="000957B4"/>
    <w:rsid w:val="00097DFA"/>
    <w:rsid w:val="000A1200"/>
    <w:rsid w:val="000B46FC"/>
    <w:rsid w:val="000B5580"/>
    <w:rsid w:val="000C47E6"/>
    <w:rsid w:val="000C7566"/>
    <w:rsid w:val="000C759F"/>
    <w:rsid w:val="000D2D5F"/>
    <w:rsid w:val="000E08F1"/>
    <w:rsid w:val="000E1B8A"/>
    <w:rsid w:val="000E2C10"/>
    <w:rsid w:val="000E3FD5"/>
    <w:rsid w:val="000E60BD"/>
    <w:rsid w:val="000E706E"/>
    <w:rsid w:val="000E7B17"/>
    <w:rsid w:val="000F200B"/>
    <w:rsid w:val="000F37F0"/>
    <w:rsid w:val="000F7485"/>
    <w:rsid w:val="00104514"/>
    <w:rsid w:val="00115DA2"/>
    <w:rsid w:val="00121605"/>
    <w:rsid w:val="0013415B"/>
    <w:rsid w:val="00134D9A"/>
    <w:rsid w:val="00150199"/>
    <w:rsid w:val="00152930"/>
    <w:rsid w:val="00153483"/>
    <w:rsid w:val="00156D4F"/>
    <w:rsid w:val="00165DBE"/>
    <w:rsid w:val="0016642B"/>
    <w:rsid w:val="001710C0"/>
    <w:rsid w:val="00173EFA"/>
    <w:rsid w:val="00173FEC"/>
    <w:rsid w:val="00187F4D"/>
    <w:rsid w:val="00192ADE"/>
    <w:rsid w:val="001958F8"/>
    <w:rsid w:val="001A09A3"/>
    <w:rsid w:val="001A0EB7"/>
    <w:rsid w:val="001A3C4E"/>
    <w:rsid w:val="001A4EC6"/>
    <w:rsid w:val="001B534B"/>
    <w:rsid w:val="001D14C2"/>
    <w:rsid w:val="001E21EE"/>
    <w:rsid w:val="001F0A2A"/>
    <w:rsid w:val="001F1405"/>
    <w:rsid w:val="001F1905"/>
    <w:rsid w:val="001F2EC8"/>
    <w:rsid w:val="001F3FD2"/>
    <w:rsid w:val="001F4BDD"/>
    <w:rsid w:val="001F638A"/>
    <w:rsid w:val="001F6F3C"/>
    <w:rsid w:val="00205E0A"/>
    <w:rsid w:val="00207078"/>
    <w:rsid w:val="002075D8"/>
    <w:rsid w:val="00226449"/>
    <w:rsid w:val="002359C2"/>
    <w:rsid w:val="00240632"/>
    <w:rsid w:val="00244B92"/>
    <w:rsid w:val="00245175"/>
    <w:rsid w:val="00247DEE"/>
    <w:rsid w:val="00254EBB"/>
    <w:rsid w:val="0026630D"/>
    <w:rsid w:val="00275C93"/>
    <w:rsid w:val="00280C47"/>
    <w:rsid w:val="00281D54"/>
    <w:rsid w:val="00282F90"/>
    <w:rsid w:val="002830DF"/>
    <w:rsid w:val="00286A77"/>
    <w:rsid w:val="0029298E"/>
    <w:rsid w:val="0029325A"/>
    <w:rsid w:val="00294657"/>
    <w:rsid w:val="002A249E"/>
    <w:rsid w:val="002A3B90"/>
    <w:rsid w:val="002A596B"/>
    <w:rsid w:val="002A70A6"/>
    <w:rsid w:val="002B003B"/>
    <w:rsid w:val="002B15A3"/>
    <w:rsid w:val="002C3EFD"/>
    <w:rsid w:val="002D18BF"/>
    <w:rsid w:val="002D1C31"/>
    <w:rsid w:val="002D3E4E"/>
    <w:rsid w:val="002D4CC1"/>
    <w:rsid w:val="002D558A"/>
    <w:rsid w:val="002D617F"/>
    <w:rsid w:val="002E3980"/>
    <w:rsid w:val="002F376F"/>
    <w:rsid w:val="002F728C"/>
    <w:rsid w:val="00307F16"/>
    <w:rsid w:val="003210F9"/>
    <w:rsid w:val="00324951"/>
    <w:rsid w:val="00332C99"/>
    <w:rsid w:val="00333017"/>
    <w:rsid w:val="0034297E"/>
    <w:rsid w:val="00343AB2"/>
    <w:rsid w:val="003532CE"/>
    <w:rsid w:val="00357337"/>
    <w:rsid w:val="0036018F"/>
    <w:rsid w:val="003654E2"/>
    <w:rsid w:val="00365681"/>
    <w:rsid w:val="00367B5E"/>
    <w:rsid w:val="00371A9C"/>
    <w:rsid w:val="00373AA6"/>
    <w:rsid w:val="00373B1E"/>
    <w:rsid w:val="00375EDB"/>
    <w:rsid w:val="00376A7D"/>
    <w:rsid w:val="00391BF2"/>
    <w:rsid w:val="003923F5"/>
    <w:rsid w:val="00392893"/>
    <w:rsid w:val="003A2F80"/>
    <w:rsid w:val="003A39E5"/>
    <w:rsid w:val="003A73DB"/>
    <w:rsid w:val="003A7E12"/>
    <w:rsid w:val="003B09F2"/>
    <w:rsid w:val="003B1803"/>
    <w:rsid w:val="003B5039"/>
    <w:rsid w:val="003B5082"/>
    <w:rsid w:val="003B7EAB"/>
    <w:rsid w:val="003C6DC8"/>
    <w:rsid w:val="003C7D5C"/>
    <w:rsid w:val="003E0F7F"/>
    <w:rsid w:val="003E35E9"/>
    <w:rsid w:val="003E7BF3"/>
    <w:rsid w:val="003F1364"/>
    <w:rsid w:val="003F1390"/>
    <w:rsid w:val="003F24C4"/>
    <w:rsid w:val="003F422C"/>
    <w:rsid w:val="00417960"/>
    <w:rsid w:val="00421F14"/>
    <w:rsid w:val="00422562"/>
    <w:rsid w:val="00422CD5"/>
    <w:rsid w:val="00425052"/>
    <w:rsid w:val="004261CE"/>
    <w:rsid w:val="004348CC"/>
    <w:rsid w:val="00436FA0"/>
    <w:rsid w:val="00440DAB"/>
    <w:rsid w:val="004424A5"/>
    <w:rsid w:val="0044318E"/>
    <w:rsid w:val="00447FFE"/>
    <w:rsid w:val="004516AA"/>
    <w:rsid w:val="00455329"/>
    <w:rsid w:val="004603CF"/>
    <w:rsid w:val="00474911"/>
    <w:rsid w:val="00484AC7"/>
    <w:rsid w:val="004854EF"/>
    <w:rsid w:val="00486B71"/>
    <w:rsid w:val="00486C87"/>
    <w:rsid w:val="00492C44"/>
    <w:rsid w:val="004A0ACC"/>
    <w:rsid w:val="004A1C20"/>
    <w:rsid w:val="004A63D5"/>
    <w:rsid w:val="004A6534"/>
    <w:rsid w:val="004B79BA"/>
    <w:rsid w:val="004C2687"/>
    <w:rsid w:val="004D1AF4"/>
    <w:rsid w:val="004D5D12"/>
    <w:rsid w:val="004E086C"/>
    <w:rsid w:val="004E436C"/>
    <w:rsid w:val="004E4884"/>
    <w:rsid w:val="004F0BAC"/>
    <w:rsid w:val="004F227B"/>
    <w:rsid w:val="00500660"/>
    <w:rsid w:val="00507691"/>
    <w:rsid w:val="00512F42"/>
    <w:rsid w:val="00514618"/>
    <w:rsid w:val="00523BF1"/>
    <w:rsid w:val="00530D2F"/>
    <w:rsid w:val="00530F8F"/>
    <w:rsid w:val="00531897"/>
    <w:rsid w:val="0054109A"/>
    <w:rsid w:val="0054371C"/>
    <w:rsid w:val="0054599E"/>
    <w:rsid w:val="005476B4"/>
    <w:rsid w:val="00551BB2"/>
    <w:rsid w:val="00553EA1"/>
    <w:rsid w:val="00555899"/>
    <w:rsid w:val="00555A80"/>
    <w:rsid w:val="00561952"/>
    <w:rsid w:val="00566AB5"/>
    <w:rsid w:val="00570D6E"/>
    <w:rsid w:val="005715C9"/>
    <w:rsid w:val="00574748"/>
    <w:rsid w:val="00574F0D"/>
    <w:rsid w:val="00581FB3"/>
    <w:rsid w:val="005957FB"/>
    <w:rsid w:val="005A5285"/>
    <w:rsid w:val="005A57DA"/>
    <w:rsid w:val="005B21E3"/>
    <w:rsid w:val="005B4A4F"/>
    <w:rsid w:val="005B4FC0"/>
    <w:rsid w:val="005B508E"/>
    <w:rsid w:val="005B5C4C"/>
    <w:rsid w:val="005C085A"/>
    <w:rsid w:val="005C44E4"/>
    <w:rsid w:val="005C6A13"/>
    <w:rsid w:val="005D50FE"/>
    <w:rsid w:val="005E0004"/>
    <w:rsid w:val="005E012C"/>
    <w:rsid w:val="005F3543"/>
    <w:rsid w:val="005F41C8"/>
    <w:rsid w:val="005F6DEA"/>
    <w:rsid w:val="005F73CF"/>
    <w:rsid w:val="0060330C"/>
    <w:rsid w:val="006137DB"/>
    <w:rsid w:val="00617D55"/>
    <w:rsid w:val="006211B5"/>
    <w:rsid w:val="00621300"/>
    <w:rsid w:val="00623D15"/>
    <w:rsid w:val="0063415E"/>
    <w:rsid w:val="006376B6"/>
    <w:rsid w:val="006456EE"/>
    <w:rsid w:val="00652628"/>
    <w:rsid w:val="00654126"/>
    <w:rsid w:val="006550F9"/>
    <w:rsid w:val="0065583F"/>
    <w:rsid w:val="006569B8"/>
    <w:rsid w:val="00660FAB"/>
    <w:rsid w:val="00663D28"/>
    <w:rsid w:val="006741AA"/>
    <w:rsid w:val="006749F8"/>
    <w:rsid w:val="00676FB4"/>
    <w:rsid w:val="00680062"/>
    <w:rsid w:val="00681AD9"/>
    <w:rsid w:val="006834B7"/>
    <w:rsid w:val="00684263"/>
    <w:rsid w:val="00690A74"/>
    <w:rsid w:val="0069434A"/>
    <w:rsid w:val="00697AD0"/>
    <w:rsid w:val="006A268D"/>
    <w:rsid w:val="006B4F0A"/>
    <w:rsid w:val="006C2207"/>
    <w:rsid w:val="006D4F8F"/>
    <w:rsid w:val="006D75D3"/>
    <w:rsid w:val="006F3AEB"/>
    <w:rsid w:val="00700785"/>
    <w:rsid w:val="00701EF8"/>
    <w:rsid w:val="00711C1F"/>
    <w:rsid w:val="00711E65"/>
    <w:rsid w:val="007135C7"/>
    <w:rsid w:val="00722789"/>
    <w:rsid w:val="00726D10"/>
    <w:rsid w:val="00731919"/>
    <w:rsid w:val="0074102E"/>
    <w:rsid w:val="00741F0F"/>
    <w:rsid w:val="00742906"/>
    <w:rsid w:val="00744FF3"/>
    <w:rsid w:val="007517FE"/>
    <w:rsid w:val="007561D4"/>
    <w:rsid w:val="00762970"/>
    <w:rsid w:val="007632E0"/>
    <w:rsid w:val="00782A59"/>
    <w:rsid w:val="00783F1B"/>
    <w:rsid w:val="00792D2F"/>
    <w:rsid w:val="007958CB"/>
    <w:rsid w:val="007A512A"/>
    <w:rsid w:val="007A6272"/>
    <w:rsid w:val="007B0176"/>
    <w:rsid w:val="007B7CC3"/>
    <w:rsid w:val="007C2E32"/>
    <w:rsid w:val="007C4BE6"/>
    <w:rsid w:val="007C67D5"/>
    <w:rsid w:val="007D3283"/>
    <w:rsid w:val="007D78A9"/>
    <w:rsid w:val="007F0AD5"/>
    <w:rsid w:val="007F3EEB"/>
    <w:rsid w:val="007F4584"/>
    <w:rsid w:val="007F4728"/>
    <w:rsid w:val="007F58D8"/>
    <w:rsid w:val="00801E1E"/>
    <w:rsid w:val="00806CCF"/>
    <w:rsid w:val="0081123E"/>
    <w:rsid w:val="00812C89"/>
    <w:rsid w:val="00815496"/>
    <w:rsid w:val="00817F4A"/>
    <w:rsid w:val="0082022B"/>
    <w:rsid w:val="00832D4B"/>
    <w:rsid w:val="008344A8"/>
    <w:rsid w:val="00844893"/>
    <w:rsid w:val="00845E7E"/>
    <w:rsid w:val="00846850"/>
    <w:rsid w:val="00852509"/>
    <w:rsid w:val="00861066"/>
    <w:rsid w:val="00862FF1"/>
    <w:rsid w:val="00865123"/>
    <w:rsid w:val="00874A19"/>
    <w:rsid w:val="0087764B"/>
    <w:rsid w:val="00887A66"/>
    <w:rsid w:val="00893351"/>
    <w:rsid w:val="00896CED"/>
    <w:rsid w:val="008A30CE"/>
    <w:rsid w:val="008A543E"/>
    <w:rsid w:val="008B351C"/>
    <w:rsid w:val="008D0087"/>
    <w:rsid w:val="008D2259"/>
    <w:rsid w:val="008D2653"/>
    <w:rsid w:val="008D5A9C"/>
    <w:rsid w:val="008E39A3"/>
    <w:rsid w:val="008E64AD"/>
    <w:rsid w:val="008E67D6"/>
    <w:rsid w:val="008E72C0"/>
    <w:rsid w:val="008F5A2B"/>
    <w:rsid w:val="008F5EAE"/>
    <w:rsid w:val="008F7DD6"/>
    <w:rsid w:val="00901792"/>
    <w:rsid w:val="009045F9"/>
    <w:rsid w:val="00911B56"/>
    <w:rsid w:val="009253C2"/>
    <w:rsid w:val="00931E92"/>
    <w:rsid w:val="00935381"/>
    <w:rsid w:val="00936C85"/>
    <w:rsid w:val="00940B19"/>
    <w:rsid w:val="00954A06"/>
    <w:rsid w:val="009618E4"/>
    <w:rsid w:val="00967DF1"/>
    <w:rsid w:val="00976586"/>
    <w:rsid w:val="00977493"/>
    <w:rsid w:val="00982ED5"/>
    <w:rsid w:val="00983507"/>
    <w:rsid w:val="00985D66"/>
    <w:rsid w:val="00990387"/>
    <w:rsid w:val="00993468"/>
    <w:rsid w:val="0099412C"/>
    <w:rsid w:val="009A453D"/>
    <w:rsid w:val="009B00A7"/>
    <w:rsid w:val="009B6B4F"/>
    <w:rsid w:val="009B7CD5"/>
    <w:rsid w:val="009C466C"/>
    <w:rsid w:val="009C6781"/>
    <w:rsid w:val="009D12B4"/>
    <w:rsid w:val="009D235A"/>
    <w:rsid w:val="009D77D7"/>
    <w:rsid w:val="009E1986"/>
    <w:rsid w:val="009E534A"/>
    <w:rsid w:val="009E5E1B"/>
    <w:rsid w:val="009F59CE"/>
    <w:rsid w:val="00A020D4"/>
    <w:rsid w:val="00A05FA6"/>
    <w:rsid w:val="00A120CF"/>
    <w:rsid w:val="00A2039D"/>
    <w:rsid w:val="00A21990"/>
    <w:rsid w:val="00A227ED"/>
    <w:rsid w:val="00A30F5D"/>
    <w:rsid w:val="00A3241B"/>
    <w:rsid w:val="00A36FD4"/>
    <w:rsid w:val="00A511D3"/>
    <w:rsid w:val="00A605AF"/>
    <w:rsid w:val="00A62459"/>
    <w:rsid w:val="00A637F3"/>
    <w:rsid w:val="00A649ED"/>
    <w:rsid w:val="00A677E2"/>
    <w:rsid w:val="00A760FC"/>
    <w:rsid w:val="00A83DEA"/>
    <w:rsid w:val="00A84F41"/>
    <w:rsid w:val="00A91ADC"/>
    <w:rsid w:val="00AB080F"/>
    <w:rsid w:val="00AB25C0"/>
    <w:rsid w:val="00AB39CE"/>
    <w:rsid w:val="00AC00A0"/>
    <w:rsid w:val="00AC53C8"/>
    <w:rsid w:val="00AC7721"/>
    <w:rsid w:val="00AD2B25"/>
    <w:rsid w:val="00AD6AE4"/>
    <w:rsid w:val="00AE1356"/>
    <w:rsid w:val="00AE3BE5"/>
    <w:rsid w:val="00AE5BAF"/>
    <w:rsid w:val="00AF6457"/>
    <w:rsid w:val="00AF7B78"/>
    <w:rsid w:val="00B01D20"/>
    <w:rsid w:val="00B05614"/>
    <w:rsid w:val="00B1292F"/>
    <w:rsid w:val="00B1400E"/>
    <w:rsid w:val="00B14B33"/>
    <w:rsid w:val="00B207D7"/>
    <w:rsid w:val="00B20CA0"/>
    <w:rsid w:val="00B24178"/>
    <w:rsid w:val="00B31E35"/>
    <w:rsid w:val="00B34A3E"/>
    <w:rsid w:val="00B41269"/>
    <w:rsid w:val="00B446F9"/>
    <w:rsid w:val="00B564EE"/>
    <w:rsid w:val="00B614DC"/>
    <w:rsid w:val="00B62667"/>
    <w:rsid w:val="00B743BB"/>
    <w:rsid w:val="00B75BBE"/>
    <w:rsid w:val="00B76B98"/>
    <w:rsid w:val="00B77C24"/>
    <w:rsid w:val="00B90AB1"/>
    <w:rsid w:val="00B914D9"/>
    <w:rsid w:val="00B93610"/>
    <w:rsid w:val="00B976E7"/>
    <w:rsid w:val="00B97BDD"/>
    <w:rsid w:val="00BA3413"/>
    <w:rsid w:val="00BA5C31"/>
    <w:rsid w:val="00BB2207"/>
    <w:rsid w:val="00BB2F5B"/>
    <w:rsid w:val="00BB3078"/>
    <w:rsid w:val="00BB7A28"/>
    <w:rsid w:val="00BD56F3"/>
    <w:rsid w:val="00BD7A2B"/>
    <w:rsid w:val="00BE2E43"/>
    <w:rsid w:val="00BF32CD"/>
    <w:rsid w:val="00BF67E4"/>
    <w:rsid w:val="00C0495E"/>
    <w:rsid w:val="00C32100"/>
    <w:rsid w:val="00C34AB0"/>
    <w:rsid w:val="00C37FE3"/>
    <w:rsid w:val="00C46EE3"/>
    <w:rsid w:val="00C50737"/>
    <w:rsid w:val="00C52141"/>
    <w:rsid w:val="00C52651"/>
    <w:rsid w:val="00C57173"/>
    <w:rsid w:val="00C619EA"/>
    <w:rsid w:val="00C619EE"/>
    <w:rsid w:val="00C6458B"/>
    <w:rsid w:val="00C67AE8"/>
    <w:rsid w:val="00C67F22"/>
    <w:rsid w:val="00C726AA"/>
    <w:rsid w:val="00C802F1"/>
    <w:rsid w:val="00C80BF4"/>
    <w:rsid w:val="00C857AD"/>
    <w:rsid w:val="00C90717"/>
    <w:rsid w:val="00C93657"/>
    <w:rsid w:val="00CA169C"/>
    <w:rsid w:val="00CA33FB"/>
    <w:rsid w:val="00CA4C7A"/>
    <w:rsid w:val="00CB15A3"/>
    <w:rsid w:val="00CB3E47"/>
    <w:rsid w:val="00CB6069"/>
    <w:rsid w:val="00CB7CC4"/>
    <w:rsid w:val="00CC0FFD"/>
    <w:rsid w:val="00CC49EC"/>
    <w:rsid w:val="00CD1B78"/>
    <w:rsid w:val="00CD47FD"/>
    <w:rsid w:val="00CD5EF2"/>
    <w:rsid w:val="00CD74CF"/>
    <w:rsid w:val="00CE11B7"/>
    <w:rsid w:val="00CE6D6F"/>
    <w:rsid w:val="00D130D6"/>
    <w:rsid w:val="00D156A9"/>
    <w:rsid w:val="00D16775"/>
    <w:rsid w:val="00D257F7"/>
    <w:rsid w:val="00D31B15"/>
    <w:rsid w:val="00D34A95"/>
    <w:rsid w:val="00D34CFE"/>
    <w:rsid w:val="00D35FCA"/>
    <w:rsid w:val="00D47B1E"/>
    <w:rsid w:val="00D502DB"/>
    <w:rsid w:val="00D50F27"/>
    <w:rsid w:val="00D51F38"/>
    <w:rsid w:val="00D5308B"/>
    <w:rsid w:val="00D61304"/>
    <w:rsid w:val="00D63759"/>
    <w:rsid w:val="00D65071"/>
    <w:rsid w:val="00D71D7A"/>
    <w:rsid w:val="00D75B68"/>
    <w:rsid w:val="00D77138"/>
    <w:rsid w:val="00D827EF"/>
    <w:rsid w:val="00D916BD"/>
    <w:rsid w:val="00D91B2B"/>
    <w:rsid w:val="00DA0BFB"/>
    <w:rsid w:val="00DC2155"/>
    <w:rsid w:val="00DD1D22"/>
    <w:rsid w:val="00DD498E"/>
    <w:rsid w:val="00DD4995"/>
    <w:rsid w:val="00DE0428"/>
    <w:rsid w:val="00DE25E2"/>
    <w:rsid w:val="00DE4066"/>
    <w:rsid w:val="00DE5280"/>
    <w:rsid w:val="00DF4DE9"/>
    <w:rsid w:val="00E04747"/>
    <w:rsid w:val="00E0701F"/>
    <w:rsid w:val="00E20B4C"/>
    <w:rsid w:val="00E25744"/>
    <w:rsid w:val="00E27C23"/>
    <w:rsid w:val="00E27C5B"/>
    <w:rsid w:val="00E3400C"/>
    <w:rsid w:val="00E3552D"/>
    <w:rsid w:val="00E3640D"/>
    <w:rsid w:val="00E6385A"/>
    <w:rsid w:val="00E669D9"/>
    <w:rsid w:val="00E6744C"/>
    <w:rsid w:val="00E70DB8"/>
    <w:rsid w:val="00E7148B"/>
    <w:rsid w:val="00E8167E"/>
    <w:rsid w:val="00E82BA2"/>
    <w:rsid w:val="00E92DA0"/>
    <w:rsid w:val="00E94D47"/>
    <w:rsid w:val="00E9668D"/>
    <w:rsid w:val="00EA21CF"/>
    <w:rsid w:val="00EA5CD3"/>
    <w:rsid w:val="00EB1DE5"/>
    <w:rsid w:val="00EB2DE5"/>
    <w:rsid w:val="00EB381A"/>
    <w:rsid w:val="00EB5D4A"/>
    <w:rsid w:val="00EC1D34"/>
    <w:rsid w:val="00EC2856"/>
    <w:rsid w:val="00EC697B"/>
    <w:rsid w:val="00ED28E2"/>
    <w:rsid w:val="00ED36E8"/>
    <w:rsid w:val="00F01C51"/>
    <w:rsid w:val="00F06449"/>
    <w:rsid w:val="00F07407"/>
    <w:rsid w:val="00F1072A"/>
    <w:rsid w:val="00F11B69"/>
    <w:rsid w:val="00F15E9B"/>
    <w:rsid w:val="00F17385"/>
    <w:rsid w:val="00F17BD2"/>
    <w:rsid w:val="00F250BC"/>
    <w:rsid w:val="00F255AB"/>
    <w:rsid w:val="00F27C94"/>
    <w:rsid w:val="00F327AE"/>
    <w:rsid w:val="00F3287C"/>
    <w:rsid w:val="00F32DDA"/>
    <w:rsid w:val="00F3310C"/>
    <w:rsid w:val="00F421E6"/>
    <w:rsid w:val="00F44FCA"/>
    <w:rsid w:val="00F468BD"/>
    <w:rsid w:val="00F53618"/>
    <w:rsid w:val="00F567DC"/>
    <w:rsid w:val="00F62016"/>
    <w:rsid w:val="00F669A8"/>
    <w:rsid w:val="00F72075"/>
    <w:rsid w:val="00F7395C"/>
    <w:rsid w:val="00F80671"/>
    <w:rsid w:val="00F829EC"/>
    <w:rsid w:val="00F83741"/>
    <w:rsid w:val="00F87A8F"/>
    <w:rsid w:val="00F95305"/>
    <w:rsid w:val="00FA12CA"/>
    <w:rsid w:val="00FA1E5D"/>
    <w:rsid w:val="00FA3364"/>
    <w:rsid w:val="00FA4568"/>
    <w:rsid w:val="00FA7F75"/>
    <w:rsid w:val="00FB12AD"/>
    <w:rsid w:val="00FB67DB"/>
    <w:rsid w:val="00FB6960"/>
    <w:rsid w:val="00FC0044"/>
    <w:rsid w:val="00FC03F9"/>
    <w:rsid w:val="00FC3AD1"/>
    <w:rsid w:val="00FC5CE4"/>
    <w:rsid w:val="00FC5F45"/>
    <w:rsid w:val="00FC67F2"/>
    <w:rsid w:val="00FD6029"/>
    <w:rsid w:val="00FE0504"/>
    <w:rsid w:val="00FE0CC7"/>
    <w:rsid w:val="00FF1873"/>
    <w:rsid w:val="00FF4A32"/>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7</cp:revision>
  <cp:lastPrinted>2022-06-02T15:33:00Z</cp:lastPrinted>
  <dcterms:created xsi:type="dcterms:W3CDTF">2022-07-11T13:59:00Z</dcterms:created>
  <dcterms:modified xsi:type="dcterms:W3CDTF">2022-07-28T17:33:00Z</dcterms:modified>
</cp:coreProperties>
</file>